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5EC01" w14:textId="08CAA73B" w:rsidR="006E294C" w:rsidRPr="00CF363D" w:rsidRDefault="006E294C" w:rsidP="00CF363D">
      <w:pPr>
        <w:pStyle w:val="StandardWeb"/>
        <w:shd w:val="clear" w:color="auto" w:fill="FFFFFF"/>
        <w:ind w:left="720"/>
        <w:jc w:val="center"/>
        <w:rPr>
          <w:rFonts w:ascii="Tahoma" w:hAnsi="Tahoma" w:cs="Tahoma"/>
          <w:b/>
          <w:bCs/>
          <w:color w:val="222222"/>
          <w:sz w:val="32"/>
          <w:szCs w:val="32"/>
        </w:rPr>
        <w:sectPr w:rsidR="006E294C" w:rsidRPr="00CF363D" w:rsidSect="00CB75A8">
          <w:headerReference w:type="default" r:id="rId7"/>
          <w:type w:val="continuous"/>
          <w:pgSz w:w="11906" w:h="16838"/>
          <w:pgMar w:top="1417" w:right="1417" w:bottom="1134" w:left="1417" w:header="708" w:footer="708" w:gutter="0"/>
          <w:cols w:space="708"/>
          <w:docGrid w:linePitch="360"/>
        </w:sectPr>
      </w:pPr>
      <w:r w:rsidRPr="00CF363D">
        <w:rPr>
          <w:rFonts w:ascii="Tahoma" w:hAnsi="Tahoma" w:cs="Tahoma"/>
          <w:b/>
          <w:bCs/>
          <w:color w:val="222222"/>
          <w:sz w:val="32"/>
          <w:szCs w:val="32"/>
        </w:rPr>
        <w:t xml:space="preserve">Gesunde Gemeinde </w:t>
      </w:r>
      <w:r w:rsidR="00CF363D" w:rsidRPr="00CF363D">
        <w:rPr>
          <w:rFonts w:ascii="Tahoma" w:hAnsi="Tahoma" w:cs="Tahoma"/>
          <w:b/>
          <w:bCs/>
          <w:color w:val="222222"/>
          <w:sz w:val="32"/>
          <w:szCs w:val="32"/>
        </w:rPr>
        <w:t>Jahresprogramm 2024</w:t>
      </w:r>
    </w:p>
    <w:p w14:paraId="39B1150D" w14:textId="59816911" w:rsidR="00AF6BF5" w:rsidRPr="00AF6BF5" w:rsidRDefault="006702D3" w:rsidP="00AF6BF5">
      <w:pPr>
        <w:pStyle w:val="StandardWeb"/>
        <w:shd w:val="clear" w:color="auto" w:fill="FFFFFF"/>
        <w:rPr>
          <w:rFonts w:ascii="Tahoma" w:hAnsi="Tahoma" w:cs="Tahoma"/>
          <w:color w:val="70AD47" w:themeColor="accent6"/>
          <w:sz w:val="22"/>
          <w:szCs w:val="22"/>
        </w:rPr>
      </w:pPr>
      <w:bookmarkStart w:id="0" w:name="_Hlk158211666"/>
      <w:r w:rsidRPr="00307A07">
        <w:rPr>
          <w:rFonts w:ascii="Tahoma" w:hAnsi="Tahoma" w:cs="Tahoma"/>
          <w:b/>
          <w:bCs/>
          <w:color w:val="70AD47" w:themeColor="accent6"/>
          <w:sz w:val="22"/>
          <w:szCs w:val="22"/>
        </w:rPr>
        <w:t>21</w:t>
      </w:r>
      <w:r w:rsidR="00CF363D" w:rsidRPr="00307A07">
        <w:rPr>
          <w:rFonts w:ascii="Tahoma" w:hAnsi="Tahoma" w:cs="Tahoma"/>
          <w:b/>
          <w:bCs/>
          <w:color w:val="70AD47" w:themeColor="accent6"/>
          <w:sz w:val="22"/>
          <w:szCs w:val="22"/>
        </w:rPr>
        <w:t>.0</w:t>
      </w:r>
      <w:r w:rsidRPr="00307A07">
        <w:rPr>
          <w:rFonts w:ascii="Tahoma" w:hAnsi="Tahoma" w:cs="Tahoma"/>
          <w:b/>
          <w:bCs/>
          <w:color w:val="70AD47" w:themeColor="accent6"/>
          <w:sz w:val="22"/>
          <w:szCs w:val="22"/>
        </w:rPr>
        <w:t>3</w:t>
      </w:r>
      <w:r w:rsidR="00CF363D" w:rsidRPr="00307A07">
        <w:rPr>
          <w:rFonts w:ascii="Tahoma" w:hAnsi="Tahoma" w:cs="Tahoma"/>
          <w:b/>
          <w:bCs/>
          <w:color w:val="70AD47" w:themeColor="accent6"/>
          <w:sz w:val="22"/>
          <w:szCs w:val="22"/>
        </w:rPr>
        <w:t>.24:</w:t>
      </w:r>
      <w:r w:rsidR="00CF363D" w:rsidRPr="00307A07">
        <w:rPr>
          <w:rFonts w:ascii="Tahoma" w:hAnsi="Tahoma" w:cs="Tahoma"/>
          <w:color w:val="70AD47" w:themeColor="accent6"/>
          <w:sz w:val="22"/>
          <w:szCs w:val="22"/>
        </w:rPr>
        <w:t xml:space="preserve"> </w:t>
      </w:r>
      <w:r w:rsidR="002438F1" w:rsidRPr="00307A07">
        <w:rPr>
          <w:rFonts w:ascii="Tahoma" w:hAnsi="Tahoma" w:cs="Tahoma"/>
          <w:b/>
          <w:bCs/>
          <w:color w:val="70AD47" w:themeColor="accent6"/>
          <w:sz w:val="22"/>
          <w:szCs w:val="22"/>
        </w:rPr>
        <w:t xml:space="preserve">Miteinand‘ Tanzen: </w:t>
      </w:r>
      <w:r w:rsidR="00CF363D" w:rsidRPr="00307A07">
        <w:rPr>
          <w:rFonts w:ascii="Tahoma" w:hAnsi="Tahoma" w:cs="Tahoma"/>
          <w:b/>
          <w:bCs/>
          <w:color w:val="70AD47" w:themeColor="accent6"/>
          <w:sz w:val="22"/>
          <w:szCs w:val="22"/>
        </w:rPr>
        <w:t>Tanz in den Frühling</w:t>
      </w:r>
      <w:r w:rsidR="00B114C6" w:rsidRPr="00307A07">
        <w:rPr>
          <w:rFonts w:ascii="Tahoma" w:hAnsi="Tahoma" w:cs="Tahoma"/>
          <w:b/>
          <w:bCs/>
          <w:color w:val="70AD47" w:themeColor="accent6"/>
          <w:sz w:val="22"/>
          <w:szCs w:val="22"/>
        </w:rPr>
        <w:t xml:space="preserve"> mit Gerhard Egger (Dancing</w:t>
      </w:r>
      <w:r w:rsidR="00B114C6" w:rsidRPr="00307A07">
        <w:rPr>
          <w:rFonts w:ascii="Tahoma" w:hAnsi="Tahoma" w:cs="Tahoma"/>
          <w:b/>
          <w:bCs/>
          <w:color w:val="70AD47" w:themeColor="accent6"/>
          <w:sz w:val="22"/>
          <w:szCs w:val="22"/>
        </w:rPr>
        <w:br/>
        <w:t xml:space="preserve">                 Stars) </w:t>
      </w:r>
      <w:r w:rsidR="00B114C6" w:rsidRPr="00307A07">
        <w:rPr>
          <w:rFonts w:ascii="Tahoma" w:hAnsi="Tahoma" w:cs="Tahoma"/>
          <w:color w:val="70AD47" w:themeColor="accent6"/>
          <w:sz w:val="22"/>
          <w:szCs w:val="22"/>
        </w:rPr>
        <w:t xml:space="preserve">als </w:t>
      </w:r>
      <w:r w:rsidR="00CF363D" w:rsidRPr="00307A07">
        <w:rPr>
          <w:rFonts w:ascii="Tahoma" w:hAnsi="Tahoma" w:cs="Tahoma"/>
          <w:color w:val="70AD47" w:themeColor="accent6"/>
          <w:sz w:val="22"/>
          <w:szCs w:val="22"/>
        </w:rPr>
        <w:t xml:space="preserve">Auftakt der Gesunden Gemeinde </w:t>
      </w:r>
      <w:r w:rsidR="002438F1" w:rsidRPr="00307A07">
        <w:rPr>
          <w:rFonts w:ascii="Tahoma" w:hAnsi="Tahoma" w:cs="Tahoma"/>
          <w:color w:val="70AD47" w:themeColor="accent6"/>
          <w:sz w:val="22"/>
          <w:szCs w:val="22"/>
        </w:rPr>
        <w:t>Tanzreihe</w:t>
      </w:r>
      <w:r w:rsidR="00AC7B61" w:rsidRPr="00307A07">
        <w:rPr>
          <w:rFonts w:ascii="Tahoma" w:hAnsi="Tahoma" w:cs="Tahoma"/>
          <w:color w:val="70AD47" w:themeColor="accent6"/>
          <w:sz w:val="22"/>
          <w:szCs w:val="22"/>
        </w:rPr>
        <w:t xml:space="preserve"> für Jung &amp; Alt</w:t>
      </w:r>
      <w:r w:rsidR="00F83C67" w:rsidRPr="00307A07">
        <w:rPr>
          <w:rFonts w:ascii="Tahoma" w:hAnsi="Tahoma" w:cs="Tahoma"/>
          <w:color w:val="70AD47" w:themeColor="accent6"/>
          <w:sz w:val="22"/>
          <w:szCs w:val="22"/>
        </w:rPr>
        <w:br/>
        <w:t xml:space="preserve">                </w:t>
      </w:r>
      <w:r w:rsidR="00AC7B61" w:rsidRPr="00307A07">
        <w:rPr>
          <w:rFonts w:ascii="Tahoma" w:hAnsi="Tahoma" w:cs="Tahoma"/>
          <w:color w:val="70AD47" w:themeColor="accent6"/>
          <w:sz w:val="22"/>
          <w:szCs w:val="22"/>
        </w:rPr>
        <w:t>18:00-22:00 Uhr im VZ (Gemeindezentrum)</w:t>
      </w:r>
      <w:r w:rsidR="00D75768" w:rsidRPr="00307A07">
        <w:rPr>
          <w:rFonts w:ascii="Tahoma" w:hAnsi="Tahoma" w:cs="Tahoma"/>
          <w:color w:val="70AD47" w:themeColor="accent6"/>
          <w:sz w:val="22"/>
          <w:szCs w:val="22"/>
        </w:rPr>
        <w:t>, Kosten: 10€ pro Person</w:t>
      </w:r>
      <w:r w:rsidR="001902BE" w:rsidRPr="00307A07">
        <w:rPr>
          <w:rFonts w:ascii="Tahoma" w:hAnsi="Tahoma" w:cs="Tahoma"/>
          <w:color w:val="70AD47" w:themeColor="accent6"/>
          <w:sz w:val="22"/>
          <w:szCs w:val="22"/>
        </w:rPr>
        <w:br/>
        <w:t xml:space="preserve">                Anmeldung bis 14.03. über E-Mail an </w:t>
      </w:r>
      <w:hyperlink r:id="rId8" w:history="1">
        <w:r w:rsidR="001902BE" w:rsidRPr="00307A07">
          <w:rPr>
            <w:rStyle w:val="Hyperlink"/>
            <w:rFonts w:ascii="Tahoma" w:hAnsi="Tahoma" w:cs="Tahoma"/>
            <w:color w:val="70AD47" w:themeColor="accent6"/>
            <w:sz w:val="22"/>
            <w:szCs w:val="22"/>
          </w:rPr>
          <w:t>gesundegemeinde@eben-achensee.gv.at</w:t>
        </w:r>
      </w:hyperlink>
      <w:r w:rsidR="001902BE" w:rsidRPr="00307A07">
        <w:rPr>
          <w:rFonts w:ascii="Tahoma" w:hAnsi="Tahoma" w:cs="Tahoma"/>
          <w:color w:val="70AD47" w:themeColor="accent6"/>
          <w:sz w:val="22"/>
          <w:szCs w:val="22"/>
        </w:rPr>
        <w:t xml:space="preserve">              </w:t>
      </w:r>
      <w:r w:rsidR="001902BE" w:rsidRPr="00307A07">
        <w:rPr>
          <w:rFonts w:ascii="Tahoma" w:hAnsi="Tahoma" w:cs="Tahoma"/>
          <w:color w:val="70AD47" w:themeColor="accent6"/>
          <w:sz w:val="22"/>
          <w:szCs w:val="22"/>
        </w:rPr>
        <w:br/>
        <w:t xml:space="preserve">                oder telefonisch unter +43 676 9541712 </w:t>
      </w:r>
    </w:p>
    <w:p w14:paraId="5508868D" w14:textId="61C7666C" w:rsidR="00307A07" w:rsidRPr="00C8470B" w:rsidRDefault="00307A07" w:rsidP="00AF6BF5">
      <w:pPr>
        <w:pStyle w:val="StandardWeb"/>
        <w:shd w:val="clear" w:color="auto" w:fill="FFFFFF"/>
        <w:ind w:left="720"/>
        <w:jc w:val="center"/>
        <w:rPr>
          <w:rFonts w:ascii="Tahoma" w:hAnsi="Tahoma" w:cs="Tahoma"/>
        </w:rPr>
      </w:pPr>
      <w:r>
        <w:rPr>
          <w:rFonts w:ascii="Tahoma" w:hAnsi="Tahoma" w:cs="Tahoma"/>
          <w:b/>
          <w:bCs/>
          <w:color w:val="222222"/>
          <w:sz w:val="32"/>
          <w:szCs w:val="32"/>
        </w:rPr>
        <w:t xml:space="preserve">Miteinand‘ Tanzen: Tanz in den Frühling </w:t>
      </w:r>
      <w:r>
        <w:rPr>
          <w:rFonts w:ascii="Tahoma" w:hAnsi="Tahoma" w:cs="Tahoma"/>
          <w:b/>
          <w:bCs/>
          <w:color w:val="222222"/>
          <w:sz w:val="32"/>
          <w:szCs w:val="32"/>
        </w:rPr>
        <w:br/>
        <w:t>mit Gerhard Egger (Dancing Stars)</w:t>
      </w:r>
    </w:p>
    <w:p w14:paraId="431EAD55" w14:textId="77777777" w:rsidR="00307A07" w:rsidRPr="00C8470B" w:rsidRDefault="00307A07" w:rsidP="00307A07">
      <w:pPr>
        <w:pStyle w:val="KeinLeerraum"/>
        <w:spacing w:line="276" w:lineRule="auto"/>
        <w:jc w:val="both"/>
        <w:rPr>
          <w:rFonts w:ascii="Tahoma" w:hAnsi="Tahoma" w:cs="Tahoma"/>
        </w:rPr>
      </w:pPr>
      <w:r w:rsidRPr="00C8470B">
        <w:rPr>
          <w:rFonts w:ascii="Tahoma" w:hAnsi="Tahoma" w:cs="Tahoma"/>
        </w:rPr>
        <w:t xml:space="preserve">Der Arbeitskreis Gesunde Gemeinde ist der Meinung: „Es keat oanfach (wieder) mehr getanzt!“. Deshalb freuen wir uns umso mehr, dass wir für den Auftakt unserer „Miteinand‘ Tanzen“ Reihe keinen geringeren als Gerhard Egger gewinnen konnten. Der Profitänzer und Trainer aus einer der erfolgreichsten TV-Shows des Österreichischen Fernsehens – Dancing Stars – bringt uns am 21. März den </w:t>
      </w:r>
      <w:r w:rsidRPr="00C8470B">
        <w:rPr>
          <w:rFonts w:ascii="Tahoma" w:hAnsi="Tahoma" w:cs="Tahoma"/>
          <w:b/>
          <w:bCs/>
        </w:rPr>
        <w:t>Disco Fox</w:t>
      </w:r>
      <w:r w:rsidRPr="00C8470B">
        <w:rPr>
          <w:rFonts w:ascii="Tahoma" w:hAnsi="Tahoma" w:cs="Tahoma"/>
        </w:rPr>
        <w:t xml:space="preserve"> näher. </w:t>
      </w:r>
    </w:p>
    <w:p w14:paraId="0AEC751E" w14:textId="77777777" w:rsidR="00307A07" w:rsidRPr="00C8470B" w:rsidRDefault="00307A07" w:rsidP="00307A07">
      <w:pPr>
        <w:pStyle w:val="KeinLeerraum"/>
        <w:spacing w:line="276" w:lineRule="auto"/>
        <w:jc w:val="both"/>
        <w:rPr>
          <w:rFonts w:ascii="Tahoma" w:hAnsi="Tahoma" w:cs="Tahoma"/>
          <w:b/>
          <w:bCs/>
        </w:rPr>
      </w:pPr>
    </w:p>
    <w:p w14:paraId="2C55AE35" w14:textId="77777777" w:rsidR="00307A07" w:rsidRPr="00C8470B" w:rsidRDefault="00307A07" w:rsidP="00307A07">
      <w:pPr>
        <w:pStyle w:val="KeinLeerraum"/>
        <w:spacing w:line="276" w:lineRule="auto"/>
        <w:jc w:val="both"/>
        <w:rPr>
          <w:rFonts w:ascii="Tahoma" w:hAnsi="Tahoma" w:cs="Tahoma"/>
          <w:b/>
          <w:bCs/>
        </w:rPr>
      </w:pPr>
      <w:r w:rsidRPr="00C8470B">
        <w:rPr>
          <w:rFonts w:ascii="Tahoma" w:hAnsi="Tahoma" w:cs="Tahoma"/>
          <w:b/>
          <w:bCs/>
        </w:rPr>
        <w:t>Alle sind herzlich eingeladen, miteinand‘ zu tanzen</w:t>
      </w:r>
      <w:r>
        <w:rPr>
          <w:rFonts w:ascii="Tahoma" w:hAnsi="Tahoma" w:cs="Tahoma"/>
          <w:b/>
          <w:bCs/>
        </w:rPr>
        <w:t>.</w:t>
      </w:r>
    </w:p>
    <w:p w14:paraId="6E08E478" w14:textId="77777777" w:rsidR="00307A07" w:rsidRPr="00C8470B" w:rsidRDefault="00307A07" w:rsidP="00307A07">
      <w:pPr>
        <w:pStyle w:val="KeinLeerraum"/>
        <w:spacing w:line="276" w:lineRule="auto"/>
        <w:jc w:val="both"/>
        <w:rPr>
          <w:rFonts w:ascii="Tahoma" w:hAnsi="Tahoma" w:cs="Tahoma"/>
        </w:rPr>
      </w:pPr>
      <w:r w:rsidRPr="00C8470B">
        <w:rPr>
          <w:rFonts w:ascii="Tahoma" w:hAnsi="Tahoma" w:cs="Tahoma"/>
        </w:rPr>
        <w:t>Egal, ob du gerne tanzt und bereits Vorkenntnisse hast oder dich als Anfänger/in neu auf’s Tanzparkett wagen möchtest. Gerhard wird uns zum Lernen und Auffrischen zunächst die Disco Fox Grundschritte zeigen und im Anschluss erste Figuren lernen/ auffrischen. Danach wird bei freiem Tanz die Tanzfläche gerockt! Wir freuen uns</w:t>
      </w:r>
      <w:r>
        <w:rPr>
          <w:rFonts w:ascii="Tahoma" w:hAnsi="Tahoma" w:cs="Tahoma"/>
        </w:rPr>
        <w:t xml:space="preserve">, </w:t>
      </w:r>
      <w:r w:rsidRPr="00C8470B">
        <w:rPr>
          <w:rFonts w:ascii="Tahoma" w:hAnsi="Tahoma" w:cs="Tahoma"/>
        </w:rPr>
        <w:t xml:space="preserve">wenn du alleine oder als Tanzpaar kommst. Bring auch gerne Freunde und Familie mit. </w:t>
      </w:r>
    </w:p>
    <w:p w14:paraId="6631B8CB" w14:textId="77777777" w:rsidR="00307A07" w:rsidRPr="00C8470B" w:rsidRDefault="00307A07" w:rsidP="00307A07">
      <w:pPr>
        <w:pStyle w:val="KeinLeerraum"/>
        <w:spacing w:line="276" w:lineRule="auto"/>
        <w:jc w:val="both"/>
        <w:rPr>
          <w:rFonts w:ascii="Tahoma" w:hAnsi="Tahoma" w:cs="Tahoma"/>
        </w:rPr>
      </w:pPr>
    </w:p>
    <w:p w14:paraId="1C8B1E7D" w14:textId="77777777" w:rsidR="00307A07" w:rsidRPr="00C8470B" w:rsidRDefault="00307A07" w:rsidP="00AF6BF5">
      <w:pPr>
        <w:pStyle w:val="KeinLeerraum"/>
        <w:spacing w:line="276" w:lineRule="auto"/>
        <w:rPr>
          <w:rFonts w:ascii="Tahoma" w:hAnsi="Tahoma" w:cs="Tahoma"/>
        </w:rPr>
      </w:pPr>
      <w:r w:rsidRPr="00C8470B">
        <w:rPr>
          <w:rFonts w:ascii="Tahoma" w:hAnsi="Tahoma" w:cs="Tahoma"/>
        </w:rPr>
        <w:t xml:space="preserve">Weil Tanzen hungrig macht, ist für das leibliche Wohl mit Getränken und kleinen Snacks gesorgt. </w:t>
      </w:r>
    </w:p>
    <w:p w14:paraId="201D539D" w14:textId="77777777" w:rsidR="00307A07" w:rsidRDefault="00307A07" w:rsidP="00307A07">
      <w:pPr>
        <w:pStyle w:val="KeinLeerraum"/>
        <w:spacing w:line="276" w:lineRule="auto"/>
        <w:jc w:val="both"/>
        <w:rPr>
          <w:rFonts w:ascii="Tahoma" w:hAnsi="Tahoma" w:cs="Tahoma"/>
        </w:rPr>
      </w:pPr>
      <w:r w:rsidRPr="00C8470B">
        <w:rPr>
          <w:rFonts w:ascii="Tahoma" w:hAnsi="Tahoma" w:cs="Tahoma"/>
          <w:b/>
          <w:bCs/>
        </w:rPr>
        <w:t>Wann &amp; Wo?</w:t>
      </w:r>
      <w:r w:rsidRPr="00C8470B">
        <w:rPr>
          <w:rFonts w:ascii="Tahoma" w:hAnsi="Tahoma" w:cs="Tahoma"/>
        </w:rPr>
        <w:t xml:space="preserve"> 21.03.24, 18:00 - 22:00 Uhr im VZ (Gemeindezentrum)</w:t>
      </w:r>
    </w:p>
    <w:p w14:paraId="201D7C56" w14:textId="77777777" w:rsidR="00307A07" w:rsidRPr="00C8470B" w:rsidRDefault="00307A07" w:rsidP="00307A07">
      <w:pPr>
        <w:pStyle w:val="KeinLeerraum"/>
        <w:spacing w:line="276" w:lineRule="auto"/>
        <w:jc w:val="both"/>
        <w:rPr>
          <w:rFonts w:ascii="Tahoma" w:hAnsi="Tahoma" w:cs="Tahoma"/>
        </w:rPr>
      </w:pPr>
      <w:r w:rsidRPr="00F47779">
        <w:rPr>
          <w:rFonts w:ascii="Tahoma" w:hAnsi="Tahoma" w:cs="Tahoma"/>
          <w:b/>
          <w:bCs/>
        </w:rPr>
        <w:t>Kosten:</w:t>
      </w:r>
      <w:r>
        <w:rPr>
          <w:rFonts w:ascii="Tahoma" w:hAnsi="Tahoma" w:cs="Tahoma"/>
        </w:rPr>
        <w:t xml:space="preserve"> 10€ pro Person</w:t>
      </w:r>
    </w:p>
    <w:p w14:paraId="2637C1F7" w14:textId="77777777" w:rsidR="00307A07" w:rsidRPr="001D1076" w:rsidRDefault="00307A07" w:rsidP="00307A07">
      <w:pPr>
        <w:pStyle w:val="KeinLeerraum"/>
        <w:spacing w:line="276" w:lineRule="auto"/>
        <w:rPr>
          <w:rFonts w:ascii="Tahoma" w:hAnsi="Tahoma" w:cs="Tahoma"/>
        </w:rPr>
      </w:pPr>
      <w:r w:rsidRPr="00C8470B">
        <w:rPr>
          <w:rFonts w:ascii="Tahoma" w:hAnsi="Tahoma" w:cs="Tahoma"/>
          <w:b/>
          <w:bCs/>
        </w:rPr>
        <w:t>Anmeldung:</w:t>
      </w:r>
      <w:r w:rsidRPr="00C8470B">
        <w:rPr>
          <w:rFonts w:ascii="Tahoma" w:hAnsi="Tahoma" w:cs="Tahoma"/>
        </w:rPr>
        <w:t xml:space="preserve"> Bis 14.03. über E-Mail an </w:t>
      </w:r>
      <w:hyperlink r:id="rId9" w:history="1">
        <w:r w:rsidRPr="00C8470B">
          <w:rPr>
            <w:rStyle w:val="Hyperlink"/>
            <w:rFonts w:ascii="Tahoma" w:hAnsi="Tahoma" w:cs="Tahoma"/>
          </w:rPr>
          <w:t>gesundegemeinde@eben-achensee.gv.at</w:t>
        </w:r>
      </w:hyperlink>
      <w:r w:rsidRPr="00C8470B">
        <w:rPr>
          <w:rFonts w:ascii="Tahoma" w:hAnsi="Tahoma" w:cs="Tahoma"/>
        </w:rPr>
        <w:t xml:space="preserve">              </w:t>
      </w:r>
      <w:r w:rsidRPr="00C8470B">
        <w:rPr>
          <w:rFonts w:ascii="Tahoma" w:hAnsi="Tahoma" w:cs="Tahoma"/>
        </w:rPr>
        <w:br/>
        <w:t xml:space="preserve">            </w:t>
      </w:r>
      <w:r>
        <w:rPr>
          <w:rFonts w:ascii="Tahoma" w:hAnsi="Tahoma" w:cs="Tahoma"/>
        </w:rPr>
        <w:t xml:space="preserve">     </w:t>
      </w:r>
      <w:r w:rsidRPr="00C8470B">
        <w:rPr>
          <w:rFonts w:ascii="Tahoma" w:hAnsi="Tahoma" w:cs="Tahoma"/>
        </w:rPr>
        <w:t xml:space="preserve">    oder telefonisch unter +43 676 9541712 </w:t>
      </w:r>
    </w:p>
    <w:p w14:paraId="4418E896" w14:textId="77777777" w:rsidR="00307A07" w:rsidRPr="001D1076" w:rsidRDefault="00307A07" w:rsidP="00307A07">
      <w:pPr>
        <w:pStyle w:val="KeinLeerraum"/>
        <w:rPr>
          <w:rFonts w:ascii="Tahoma" w:hAnsi="Tahoma" w:cs="Tahoma"/>
        </w:rPr>
      </w:pPr>
    </w:p>
    <w:p w14:paraId="0A9FA3C1" w14:textId="77777777" w:rsidR="00307A07" w:rsidRDefault="00307A07" w:rsidP="00307A07">
      <w:pPr>
        <w:pStyle w:val="KeinLeerraum"/>
        <w:jc w:val="center"/>
        <w:rPr>
          <w:rFonts w:ascii="Tahoma" w:hAnsi="Tahoma" w:cs="Tahoma"/>
        </w:rPr>
      </w:pPr>
      <w:r>
        <w:rPr>
          <w:rFonts w:ascii="Tahoma" w:hAnsi="Tahoma" w:cs="Tahoma"/>
          <w:noProof/>
        </w:rPr>
        <w:drawing>
          <wp:inline distT="0" distB="0" distL="0" distR="0" wp14:anchorId="41DC6CB3" wp14:editId="2F48751E">
            <wp:extent cx="3678252" cy="1967865"/>
            <wp:effectExtent l="0" t="0" r="0" b="0"/>
            <wp:docPr id="870884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84003" name="Grafik 870884003"/>
                    <pic:cNvPicPr/>
                  </pic:nvPicPr>
                  <pic:blipFill>
                    <a:blip r:embed="rId10">
                      <a:extLst>
                        <a:ext uri="{28A0092B-C50C-407E-A947-70E740481C1C}">
                          <a14:useLocalDpi xmlns:a14="http://schemas.microsoft.com/office/drawing/2010/main" val="0"/>
                        </a:ext>
                      </a:extLst>
                    </a:blip>
                    <a:stretch>
                      <a:fillRect/>
                    </a:stretch>
                  </pic:blipFill>
                  <pic:spPr>
                    <a:xfrm>
                      <a:off x="0" y="0"/>
                      <a:ext cx="3684769" cy="1971351"/>
                    </a:xfrm>
                    <a:prstGeom prst="rect">
                      <a:avLst/>
                    </a:prstGeom>
                  </pic:spPr>
                </pic:pic>
              </a:graphicData>
            </a:graphic>
          </wp:inline>
        </w:drawing>
      </w:r>
    </w:p>
    <w:p w14:paraId="2959CDC0" w14:textId="77777777" w:rsidR="00307A07" w:rsidRPr="001D1076" w:rsidRDefault="00307A07" w:rsidP="00307A07">
      <w:pPr>
        <w:pStyle w:val="KeinLeerraum"/>
        <w:jc w:val="center"/>
        <w:rPr>
          <w:rFonts w:ascii="Tahoma" w:hAnsi="Tahoma" w:cs="Tahoma"/>
        </w:rPr>
      </w:pPr>
      <w:r>
        <w:rPr>
          <w:rFonts w:ascii="Tahoma" w:hAnsi="Tahoma" w:cs="Tahoma"/>
        </w:rPr>
        <w:t>Gerhard Egger mit Lisbeth Bischoff bei Dancing Starts 2014</w:t>
      </w:r>
    </w:p>
    <w:p w14:paraId="7536FFC9" w14:textId="77777777" w:rsidR="00307A07" w:rsidRDefault="00307A07" w:rsidP="00307A07">
      <w:pPr>
        <w:pStyle w:val="KeinLeerraum"/>
        <w:rPr>
          <w:rFonts w:ascii="Tahoma" w:hAnsi="Tahoma" w:cs="Tahoma"/>
        </w:rPr>
        <w:sectPr w:rsidR="00307A07" w:rsidSect="00CB75A8">
          <w:headerReference w:type="default" r:id="rId11"/>
          <w:type w:val="continuous"/>
          <w:pgSz w:w="11906" w:h="16838"/>
          <w:pgMar w:top="1417" w:right="1417" w:bottom="1134" w:left="1417" w:header="708" w:footer="708" w:gutter="0"/>
          <w:cols w:space="708"/>
          <w:docGrid w:linePitch="360"/>
        </w:sectPr>
      </w:pPr>
    </w:p>
    <w:p w14:paraId="44E20DAB" w14:textId="47C1C16C" w:rsidR="00307A07" w:rsidRDefault="00307A07" w:rsidP="00CF363D">
      <w:pPr>
        <w:pStyle w:val="StandardWeb"/>
        <w:shd w:val="clear" w:color="auto" w:fill="FFFFFF"/>
        <w:rPr>
          <w:rFonts w:ascii="Tahoma" w:hAnsi="Tahoma" w:cs="Tahoma"/>
          <w:sz w:val="22"/>
          <w:szCs w:val="22"/>
        </w:rPr>
      </w:pPr>
      <w:r>
        <w:rPr>
          <w:rFonts w:ascii="Tahoma" w:hAnsi="Tahoma" w:cs="Tahoma"/>
          <w:sz w:val="22"/>
          <w:szCs w:val="22"/>
        </w:rPr>
        <w:lastRenderedPageBreak/>
        <w:t>…………………………………………………………………………………………………………………………………….</w:t>
      </w:r>
    </w:p>
    <w:bookmarkEnd w:id="0"/>
    <w:p w14:paraId="2013DFBF" w14:textId="464862BE" w:rsidR="00AC7B61" w:rsidRPr="00307A07" w:rsidRDefault="00711C16" w:rsidP="00B86875">
      <w:pPr>
        <w:pStyle w:val="KeinLeerraum"/>
        <w:spacing w:line="276" w:lineRule="auto"/>
        <w:rPr>
          <w:rFonts w:ascii="Tahoma" w:eastAsia="Times New Roman" w:hAnsi="Tahoma" w:cs="Tahoma"/>
          <w:color w:val="70AD47" w:themeColor="accent6"/>
          <w:lang w:eastAsia="de-DE"/>
        </w:rPr>
      </w:pPr>
      <w:r w:rsidRPr="00307A07">
        <w:rPr>
          <w:rFonts w:ascii="Tahoma" w:eastAsia="Times New Roman" w:hAnsi="Tahoma" w:cs="Tahoma"/>
          <w:b/>
          <w:bCs/>
          <w:color w:val="70AD47" w:themeColor="accent6"/>
          <w:lang w:eastAsia="de-DE"/>
        </w:rPr>
        <w:t>06.</w:t>
      </w:r>
      <w:r w:rsidR="00B86875" w:rsidRPr="00307A07">
        <w:rPr>
          <w:rFonts w:ascii="Tahoma" w:eastAsia="Times New Roman" w:hAnsi="Tahoma" w:cs="Tahoma"/>
          <w:b/>
          <w:bCs/>
          <w:color w:val="70AD47" w:themeColor="accent6"/>
          <w:lang w:eastAsia="de-DE"/>
        </w:rPr>
        <w:t xml:space="preserve">04.24: Miteinand‘ Spaziergang für Begleitende </w:t>
      </w:r>
      <w:r w:rsidR="00AC7B61" w:rsidRPr="00307A07">
        <w:rPr>
          <w:rFonts w:ascii="Tahoma" w:eastAsia="Times New Roman" w:hAnsi="Tahoma" w:cs="Tahoma"/>
          <w:b/>
          <w:bCs/>
          <w:color w:val="70AD47" w:themeColor="accent6"/>
          <w:lang w:eastAsia="de-DE"/>
        </w:rPr>
        <w:t>&amp;</w:t>
      </w:r>
      <w:r w:rsidR="00B86875" w:rsidRPr="00307A07">
        <w:rPr>
          <w:rFonts w:ascii="Tahoma" w:eastAsia="Times New Roman" w:hAnsi="Tahoma" w:cs="Tahoma"/>
          <w:b/>
          <w:bCs/>
          <w:color w:val="70AD47" w:themeColor="accent6"/>
          <w:lang w:eastAsia="de-DE"/>
        </w:rPr>
        <w:t xml:space="preserve"> Pflegende</w:t>
      </w:r>
      <w:r w:rsidR="00AC7B61" w:rsidRPr="00307A07">
        <w:rPr>
          <w:rFonts w:ascii="Tahoma" w:eastAsia="Times New Roman" w:hAnsi="Tahoma" w:cs="Tahoma"/>
          <w:b/>
          <w:bCs/>
          <w:color w:val="70AD47" w:themeColor="accent6"/>
          <w:lang w:eastAsia="de-DE"/>
        </w:rPr>
        <w:t xml:space="preserve"> </w:t>
      </w:r>
      <w:r w:rsidR="00AC7B61" w:rsidRPr="00307A07">
        <w:rPr>
          <w:rFonts w:ascii="Tahoma" w:eastAsia="Times New Roman" w:hAnsi="Tahoma" w:cs="Tahoma"/>
          <w:b/>
          <w:bCs/>
          <w:color w:val="70AD47" w:themeColor="accent6"/>
          <w:lang w:eastAsia="de-DE"/>
        </w:rPr>
        <w:br/>
      </w:r>
      <w:r w:rsidR="00AC7B61" w:rsidRPr="00307A07">
        <w:rPr>
          <w:rFonts w:ascii="Tahoma" w:eastAsia="Times New Roman" w:hAnsi="Tahoma" w:cs="Tahoma"/>
          <w:color w:val="70AD47" w:themeColor="accent6"/>
          <w:lang w:eastAsia="de-DE"/>
        </w:rPr>
        <w:t xml:space="preserve">                16:00 Uhr, Treffpunkt Eingang Volksschule, Dorfstr. 28</w:t>
      </w:r>
    </w:p>
    <w:p w14:paraId="278681F2" w14:textId="77777777" w:rsidR="00307A07" w:rsidRDefault="00307A07" w:rsidP="00B86875">
      <w:pPr>
        <w:pStyle w:val="KeinLeerraum"/>
        <w:spacing w:line="276" w:lineRule="auto"/>
        <w:rPr>
          <w:rFonts w:ascii="Tahoma" w:eastAsia="Times New Roman" w:hAnsi="Tahoma" w:cs="Tahoma"/>
          <w:lang w:eastAsia="de-DE"/>
        </w:rPr>
      </w:pPr>
    </w:p>
    <w:p w14:paraId="05805EFC" w14:textId="77777777" w:rsidR="00AF6BF5" w:rsidRDefault="00AF6BF5" w:rsidP="00307A07">
      <w:pPr>
        <w:pStyle w:val="StandardWeb"/>
        <w:shd w:val="clear" w:color="auto" w:fill="FFFFFF"/>
        <w:ind w:left="720"/>
        <w:jc w:val="center"/>
        <w:rPr>
          <w:rFonts w:ascii="Arial" w:hAnsi="Arial" w:cs="Arial"/>
          <w:b/>
          <w:bCs/>
          <w:color w:val="222222"/>
          <w:sz w:val="32"/>
          <w:szCs w:val="32"/>
        </w:rPr>
      </w:pPr>
    </w:p>
    <w:p w14:paraId="2A74B2FF" w14:textId="30494247" w:rsidR="00307A07" w:rsidRPr="00B838DF" w:rsidRDefault="00307A07" w:rsidP="00307A07">
      <w:pPr>
        <w:pStyle w:val="StandardWeb"/>
        <w:shd w:val="clear" w:color="auto" w:fill="FFFFFF"/>
        <w:ind w:left="720"/>
        <w:jc w:val="center"/>
        <w:rPr>
          <w:rFonts w:ascii="Arial" w:hAnsi="Arial" w:cs="Arial"/>
          <w:b/>
          <w:bCs/>
          <w:color w:val="222222"/>
          <w:sz w:val="32"/>
          <w:szCs w:val="32"/>
        </w:rPr>
        <w:sectPr w:rsidR="00307A07" w:rsidRPr="00B838DF" w:rsidSect="00CB75A8">
          <w:headerReference w:type="default" r:id="rId12"/>
          <w:type w:val="continuous"/>
          <w:pgSz w:w="11906" w:h="16838"/>
          <w:pgMar w:top="1417" w:right="1417" w:bottom="1134" w:left="1417" w:header="336" w:footer="708" w:gutter="0"/>
          <w:cols w:space="708"/>
          <w:docGrid w:linePitch="360"/>
        </w:sectPr>
      </w:pPr>
      <w:r>
        <w:rPr>
          <w:rFonts w:ascii="Arial" w:hAnsi="Arial" w:cs="Arial"/>
          <w:b/>
          <w:bCs/>
          <w:color w:val="222222"/>
          <w:sz w:val="32"/>
          <w:szCs w:val="32"/>
        </w:rPr>
        <w:t>Miteinand‘ Spaziergang für Begleitende &amp; Pflegende</w:t>
      </w:r>
    </w:p>
    <w:p w14:paraId="5A03BCDF" w14:textId="1D504E1B" w:rsidR="00307A07" w:rsidRDefault="00307A07" w:rsidP="00307A07">
      <w:pPr>
        <w:pStyle w:val="KeinLeerraum"/>
        <w:jc w:val="both"/>
        <w:rPr>
          <w:rFonts w:ascii="Tahoma" w:hAnsi="Tahoma" w:cs="Tahoma"/>
        </w:rPr>
      </w:pPr>
      <w:r>
        <w:rPr>
          <w:rFonts w:ascii="Tahoma" w:hAnsi="Tahoma" w:cs="Tahoma"/>
        </w:rPr>
        <w:t xml:space="preserve">Du betreust und begleitest eine dir nahestehende, hilfsbedürftige Person? Dabei leistest du unglaublich viel und stehst immer wieder vor neuen Herausforderungen. Manchmal tut es gut, mit Gleichgesinnten Erfahrungen auszutauschen und Energie zu tanken. Deshalb möchten wir im Rahmen der Gesunden Gemeinde den regelmäßigen Austausch von begleitenden und pflegenden Angehörigen bei einem gemeinsamen Spaziergang bzw. bei schlechtem Wetter mit Einkehr bei Kaffee und Kuchen fördern. </w:t>
      </w:r>
    </w:p>
    <w:p w14:paraId="5C71A7DA" w14:textId="77777777" w:rsidR="00307A07" w:rsidRDefault="00307A07" w:rsidP="00307A07">
      <w:pPr>
        <w:pStyle w:val="KeinLeerraum"/>
        <w:jc w:val="both"/>
        <w:rPr>
          <w:rFonts w:ascii="Tahoma" w:hAnsi="Tahoma" w:cs="Tahoma"/>
        </w:rPr>
      </w:pPr>
    </w:p>
    <w:p w14:paraId="0F41452B" w14:textId="623C9655" w:rsidR="00307A07" w:rsidRDefault="00307A07" w:rsidP="00307A07">
      <w:pPr>
        <w:pStyle w:val="KeinLeerraum"/>
        <w:jc w:val="both"/>
        <w:rPr>
          <w:rFonts w:ascii="Tahoma" w:hAnsi="Tahoma" w:cs="Tahoma"/>
        </w:rPr>
      </w:pPr>
      <w:r>
        <w:rPr>
          <w:rFonts w:ascii="Tahoma" w:hAnsi="Tahoma" w:cs="Tahoma"/>
        </w:rPr>
        <w:t>Durchgeführt wird der Spaziergang von Andrea Stimpfl, seit über 20 Jahren Diplomierte Gesundheits- und Krankenpflegerin. „Selbst pflegende Angehörige zu werden, war trotz meiner langjährigen Erfahrung in der Pflege, eine große Herausforderung für mich. Der Austausch mit Gleichgesinnten hat mir sehr geholfen. Daher möchte ich mit dem Miteinand‘ Spaziergang für Begleitende und Pflegende ein Zusammenkommen ermöglichen sowie den Austausch untereinander fördern und begleiten.“</w:t>
      </w:r>
    </w:p>
    <w:p w14:paraId="56073678" w14:textId="77777777" w:rsidR="00307A07" w:rsidRDefault="00307A07" w:rsidP="00307A07">
      <w:pPr>
        <w:pStyle w:val="KeinLeerraum"/>
        <w:jc w:val="both"/>
        <w:rPr>
          <w:rFonts w:ascii="Tahoma" w:hAnsi="Tahoma" w:cs="Tahoma"/>
        </w:rPr>
      </w:pPr>
    </w:p>
    <w:p w14:paraId="6DC18E1B" w14:textId="50A076CE" w:rsidR="00307A07" w:rsidRPr="00C057C8" w:rsidRDefault="00307A07" w:rsidP="00307A07">
      <w:pPr>
        <w:pStyle w:val="KeinLeerraum"/>
        <w:jc w:val="both"/>
        <w:rPr>
          <w:rFonts w:ascii="Arial" w:hAnsi="Arial" w:cs="Arial"/>
          <w:color w:val="222222"/>
        </w:rPr>
        <w:sectPr w:rsidR="00307A07" w:rsidRPr="00C057C8" w:rsidSect="00CB75A8">
          <w:type w:val="continuous"/>
          <w:pgSz w:w="11906" w:h="16838"/>
          <w:pgMar w:top="1417" w:right="1417" w:bottom="1134" w:left="1417" w:header="336" w:footer="708" w:gutter="0"/>
          <w:cols w:space="708"/>
          <w:docGrid w:linePitch="360"/>
        </w:sectPr>
      </w:pPr>
      <w:r w:rsidRPr="004D30B9">
        <w:rPr>
          <w:rFonts w:ascii="Tahoma" w:hAnsi="Tahoma" w:cs="Tahoma"/>
          <w:b/>
          <w:bCs/>
        </w:rPr>
        <w:t xml:space="preserve">Der </w:t>
      </w:r>
      <w:r>
        <w:rPr>
          <w:rFonts w:ascii="Tahoma" w:hAnsi="Tahoma" w:cs="Tahoma"/>
          <w:b/>
          <w:bCs/>
        </w:rPr>
        <w:t>nächste</w:t>
      </w:r>
      <w:r w:rsidRPr="004D30B9">
        <w:rPr>
          <w:rFonts w:ascii="Tahoma" w:hAnsi="Tahoma" w:cs="Tahoma"/>
          <w:b/>
          <w:bCs/>
        </w:rPr>
        <w:t xml:space="preserve"> Miteinand‘ Spaziergang für </w:t>
      </w:r>
      <w:r>
        <w:rPr>
          <w:rFonts w:ascii="Tahoma" w:hAnsi="Tahoma" w:cs="Tahoma"/>
          <w:b/>
          <w:bCs/>
        </w:rPr>
        <w:t>Begleitende &amp; Pflegende</w:t>
      </w:r>
      <w:r w:rsidRPr="004D30B9">
        <w:rPr>
          <w:rFonts w:ascii="Tahoma" w:hAnsi="Tahoma" w:cs="Tahoma"/>
          <w:b/>
          <w:bCs/>
        </w:rPr>
        <w:t xml:space="preserve"> findet am </w:t>
      </w:r>
      <w:r>
        <w:rPr>
          <w:rFonts w:ascii="Tahoma" w:hAnsi="Tahoma" w:cs="Tahoma"/>
          <w:b/>
          <w:bCs/>
        </w:rPr>
        <w:t>06</w:t>
      </w:r>
      <w:r w:rsidRPr="004D30B9">
        <w:rPr>
          <w:rFonts w:ascii="Tahoma" w:hAnsi="Tahoma" w:cs="Tahoma"/>
          <w:b/>
          <w:bCs/>
        </w:rPr>
        <w:t xml:space="preserve">. </w:t>
      </w:r>
      <w:r>
        <w:rPr>
          <w:rFonts w:ascii="Tahoma" w:hAnsi="Tahoma" w:cs="Tahoma"/>
          <w:b/>
          <w:bCs/>
        </w:rPr>
        <w:t>April</w:t>
      </w:r>
      <w:r w:rsidRPr="004D30B9">
        <w:rPr>
          <w:rFonts w:ascii="Tahoma" w:hAnsi="Tahoma" w:cs="Tahoma"/>
          <w:b/>
          <w:bCs/>
        </w:rPr>
        <w:t xml:space="preserve"> 202</w:t>
      </w:r>
      <w:r>
        <w:rPr>
          <w:rFonts w:ascii="Tahoma" w:hAnsi="Tahoma" w:cs="Tahoma"/>
          <w:b/>
          <w:bCs/>
        </w:rPr>
        <w:t>4</w:t>
      </w:r>
      <w:r w:rsidRPr="004D30B9">
        <w:rPr>
          <w:rFonts w:ascii="Tahoma" w:hAnsi="Tahoma" w:cs="Tahoma"/>
          <w:b/>
          <w:bCs/>
        </w:rPr>
        <w:t xml:space="preserve"> um 16 Uhr statt.</w:t>
      </w:r>
      <w:r>
        <w:rPr>
          <w:rFonts w:ascii="Tahoma" w:hAnsi="Tahoma" w:cs="Tahoma"/>
        </w:rPr>
        <w:t xml:space="preserve"> Treffpunkt: Eingang Volksschule, Dorfstraße 28 in Maurach. Die Teilnahme ist kostenlos. Andrea freut sich auf dich! Du hast noch Fragen zum Spaziergang? Dann schreib uns an:</w:t>
      </w:r>
      <w:r>
        <w:rPr>
          <w:rFonts w:ascii="Arial" w:hAnsi="Arial" w:cs="Arial"/>
          <w:color w:val="222222"/>
        </w:rPr>
        <w:t xml:space="preserve"> </w:t>
      </w:r>
      <w:hyperlink r:id="rId13" w:history="1">
        <w:r w:rsidRPr="002C61DD">
          <w:rPr>
            <w:rStyle w:val="Hyperlink"/>
            <w:rFonts w:ascii="Arial" w:hAnsi="Arial" w:cs="Arial"/>
          </w:rPr>
          <w:t>gesundegemeinde@eben-achensee.gv.at</w:t>
        </w:r>
      </w:hyperlink>
    </w:p>
    <w:p w14:paraId="73F21DF8" w14:textId="77777777" w:rsidR="00307A07" w:rsidRDefault="00307A07" w:rsidP="00B86875">
      <w:pPr>
        <w:pStyle w:val="KeinLeerraum"/>
        <w:spacing w:line="276" w:lineRule="auto"/>
        <w:rPr>
          <w:rFonts w:ascii="Tahoma" w:eastAsia="Times New Roman" w:hAnsi="Tahoma" w:cs="Tahoma"/>
          <w:lang w:eastAsia="de-DE"/>
        </w:rPr>
      </w:pPr>
    </w:p>
    <w:p w14:paraId="7B3A8395" w14:textId="654E5637" w:rsidR="00307A07" w:rsidRDefault="00307A07" w:rsidP="00B86875">
      <w:pPr>
        <w:pStyle w:val="KeinLeerraum"/>
        <w:spacing w:line="276" w:lineRule="auto"/>
        <w:rPr>
          <w:rFonts w:ascii="Tahoma" w:eastAsia="Times New Roman" w:hAnsi="Tahoma" w:cs="Tahoma"/>
          <w:lang w:eastAsia="de-DE"/>
        </w:rPr>
      </w:pPr>
      <w:r>
        <w:rPr>
          <w:rFonts w:ascii="Tahoma" w:eastAsia="Times New Roman" w:hAnsi="Tahoma" w:cs="Tahoma"/>
          <w:noProof/>
          <w:lang w:eastAsia="de-DE"/>
        </w:rPr>
        <w:drawing>
          <wp:inline distT="0" distB="0" distL="0" distR="0" wp14:anchorId="094E5CF1" wp14:editId="0651654F">
            <wp:extent cx="1439228" cy="1920240"/>
            <wp:effectExtent l="0" t="0" r="8890" b="3810"/>
            <wp:docPr id="518009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9325" name="Grafik 518009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6264" cy="1929627"/>
                    </a:xfrm>
                    <a:prstGeom prst="rect">
                      <a:avLst/>
                    </a:prstGeom>
                  </pic:spPr>
                </pic:pic>
              </a:graphicData>
            </a:graphic>
          </wp:inline>
        </w:drawing>
      </w:r>
    </w:p>
    <w:p w14:paraId="10730EB3" w14:textId="2B043763" w:rsidR="00866E77" w:rsidRDefault="00866E77" w:rsidP="00B86875">
      <w:pPr>
        <w:pStyle w:val="KeinLeerraum"/>
        <w:spacing w:line="276" w:lineRule="auto"/>
        <w:rPr>
          <w:rFonts w:ascii="Tahoma" w:eastAsia="Times New Roman" w:hAnsi="Tahoma" w:cs="Tahoma"/>
          <w:lang w:eastAsia="de-DE"/>
        </w:rPr>
      </w:pPr>
      <w:r>
        <w:rPr>
          <w:rFonts w:ascii="Tahoma" w:eastAsia="Times New Roman" w:hAnsi="Tahoma" w:cs="Tahoma"/>
          <w:lang w:eastAsia="de-DE"/>
        </w:rPr>
        <w:t>Andrea Stimpfl</w:t>
      </w:r>
    </w:p>
    <w:p w14:paraId="3364FF0B" w14:textId="77777777" w:rsidR="00AF6BF5" w:rsidRDefault="00AF6BF5" w:rsidP="00307A07">
      <w:pPr>
        <w:pStyle w:val="StandardWeb"/>
        <w:shd w:val="clear" w:color="auto" w:fill="FFFFFF"/>
        <w:rPr>
          <w:rFonts w:ascii="Tahoma" w:hAnsi="Tahoma" w:cs="Tahoma"/>
          <w:sz w:val="22"/>
          <w:szCs w:val="22"/>
        </w:rPr>
      </w:pPr>
    </w:p>
    <w:p w14:paraId="3EE35F8E" w14:textId="77777777" w:rsidR="00AF6BF5" w:rsidRDefault="00AF6BF5" w:rsidP="00307A07">
      <w:pPr>
        <w:pStyle w:val="StandardWeb"/>
        <w:shd w:val="clear" w:color="auto" w:fill="FFFFFF"/>
        <w:rPr>
          <w:rFonts w:ascii="Tahoma" w:hAnsi="Tahoma" w:cs="Tahoma"/>
          <w:sz w:val="22"/>
          <w:szCs w:val="22"/>
        </w:rPr>
      </w:pPr>
    </w:p>
    <w:p w14:paraId="56818553" w14:textId="33D5B1C3" w:rsidR="00307A07" w:rsidRPr="00AF6BF5" w:rsidRDefault="00307A07" w:rsidP="00AF6BF5">
      <w:pPr>
        <w:pStyle w:val="StandardWeb"/>
        <w:shd w:val="clear" w:color="auto" w:fill="FFFFFF"/>
        <w:rPr>
          <w:rFonts w:ascii="Tahoma" w:hAnsi="Tahoma" w:cs="Tahoma"/>
          <w:sz w:val="22"/>
          <w:szCs w:val="22"/>
        </w:rPr>
      </w:pPr>
      <w:r>
        <w:rPr>
          <w:rFonts w:ascii="Tahoma" w:hAnsi="Tahoma" w:cs="Tahoma"/>
          <w:sz w:val="22"/>
          <w:szCs w:val="22"/>
        </w:rPr>
        <w:lastRenderedPageBreak/>
        <w:t>…………………………………………………………………………………………………………………………………….</w:t>
      </w:r>
    </w:p>
    <w:p w14:paraId="41A1F65F" w14:textId="29A04586" w:rsidR="00CF363D" w:rsidRPr="00CC7CDB" w:rsidRDefault="006702D3" w:rsidP="00CF363D">
      <w:pPr>
        <w:pStyle w:val="StandardWeb"/>
        <w:shd w:val="clear" w:color="auto" w:fill="FFFFFF"/>
        <w:rPr>
          <w:rFonts w:ascii="Tahoma" w:hAnsi="Tahoma" w:cs="Tahoma"/>
          <w:color w:val="70AD47" w:themeColor="accent6"/>
          <w:sz w:val="22"/>
          <w:szCs w:val="22"/>
        </w:rPr>
      </w:pPr>
      <w:r w:rsidRPr="00CC7CDB">
        <w:rPr>
          <w:rFonts w:ascii="Tahoma" w:hAnsi="Tahoma" w:cs="Tahoma"/>
          <w:b/>
          <w:bCs/>
          <w:color w:val="70AD47" w:themeColor="accent6"/>
          <w:sz w:val="22"/>
          <w:szCs w:val="22"/>
        </w:rPr>
        <w:t>29</w:t>
      </w:r>
      <w:r w:rsidR="00CF363D" w:rsidRPr="00CC7CDB">
        <w:rPr>
          <w:rFonts w:ascii="Tahoma" w:hAnsi="Tahoma" w:cs="Tahoma"/>
          <w:b/>
          <w:bCs/>
          <w:color w:val="70AD47" w:themeColor="accent6"/>
          <w:sz w:val="22"/>
          <w:szCs w:val="22"/>
        </w:rPr>
        <w:t>.</w:t>
      </w:r>
      <w:r w:rsidRPr="00CC7CDB">
        <w:rPr>
          <w:rFonts w:ascii="Tahoma" w:hAnsi="Tahoma" w:cs="Tahoma"/>
          <w:b/>
          <w:bCs/>
          <w:color w:val="70AD47" w:themeColor="accent6"/>
          <w:sz w:val="22"/>
          <w:szCs w:val="22"/>
        </w:rPr>
        <w:t>04</w:t>
      </w:r>
      <w:r w:rsidR="00CF363D" w:rsidRPr="00CC7CDB">
        <w:rPr>
          <w:rFonts w:ascii="Tahoma" w:hAnsi="Tahoma" w:cs="Tahoma"/>
          <w:b/>
          <w:bCs/>
          <w:color w:val="70AD47" w:themeColor="accent6"/>
          <w:sz w:val="22"/>
          <w:szCs w:val="22"/>
        </w:rPr>
        <w:t>.24:</w:t>
      </w:r>
      <w:r w:rsidR="00CF363D" w:rsidRPr="00CC7CDB">
        <w:rPr>
          <w:rFonts w:ascii="Tahoma" w:hAnsi="Tahoma" w:cs="Tahoma"/>
          <w:color w:val="70AD47" w:themeColor="accent6"/>
          <w:sz w:val="22"/>
          <w:szCs w:val="22"/>
        </w:rPr>
        <w:t xml:space="preserve"> </w:t>
      </w:r>
      <w:r w:rsidRPr="00CC7CDB">
        <w:rPr>
          <w:rFonts w:ascii="Tahoma" w:hAnsi="Tahoma" w:cs="Tahoma"/>
          <w:b/>
          <w:bCs/>
          <w:color w:val="70AD47" w:themeColor="accent6"/>
          <w:sz w:val="22"/>
          <w:szCs w:val="22"/>
        </w:rPr>
        <w:t xml:space="preserve">Vortrag </w:t>
      </w:r>
      <w:r w:rsidR="00CF363D" w:rsidRPr="00CC7CDB">
        <w:rPr>
          <w:rFonts w:ascii="Tahoma" w:hAnsi="Tahoma" w:cs="Tahoma"/>
          <w:b/>
          <w:bCs/>
          <w:color w:val="70AD47" w:themeColor="accent6"/>
          <w:sz w:val="22"/>
          <w:szCs w:val="22"/>
        </w:rPr>
        <w:t xml:space="preserve">zum Thema </w:t>
      </w:r>
      <w:bookmarkStart w:id="1" w:name="_Hlk158139116"/>
      <w:r w:rsidR="00CF363D" w:rsidRPr="00CC7CDB">
        <w:rPr>
          <w:rFonts w:ascii="Tahoma" w:hAnsi="Tahoma" w:cs="Tahoma"/>
          <w:b/>
          <w:bCs/>
          <w:color w:val="70AD47" w:themeColor="accent6"/>
          <w:sz w:val="22"/>
          <w:szCs w:val="22"/>
        </w:rPr>
        <w:t>„</w:t>
      </w:r>
      <w:bookmarkEnd w:id="1"/>
      <w:r w:rsidR="00CC7CDB" w:rsidRPr="00CC7CDB">
        <w:rPr>
          <w:rFonts w:ascii="Tahoma" w:hAnsi="Tahoma" w:cs="Tahoma"/>
          <w:b/>
          <w:bCs/>
          <w:color w:val="70AD47" w:themeColor="accent6"/>
          <w:sz w:val="22"/>
          <w:szCs w:val="22"/>
        </w:rPr>
        <w:t>Prüfungsangst war gestern!</w:t>
      </w:r>
      <w:r w:rsidR="00AC7B61" w:rsidRPr="00CC7CDB">
        <w:rPr>
          <w:rFonts w:ascii="Tahoma" w:hAnsi="Tahoma" w:cs="Tahoma"/>
          <w:b/>
          <w:bCs/>
          <w:color w:val="70AD47" w:themeColor="accent6"/>
          <w:sz w:val="22"/>
          <w:szCs w:val="22"/>
        </w:rPr>
        <w:t xml:space="preserve">“ </w:t>
      </w:r>
      <w:r w:rsidR="006A23C4" w:rsidRPr="00CC7CDB">
        <w:rPr>
          <w:rFonts w:ascii="Tahoma" w:hAnsi="Tahoma" w:cs="Tahoma"/>
          <w:color w:val="70AD47" w:themeColor="accent6"/>
          <w:sz w:val="22"/>
          <w:szCs w:val="22"/>
        </w:rPr>
        <w:t>für Eltern und Lehrer</w:t>
      </w:r>
      <w:r w:rsidR="00CF363D" w:rsidRPr="00CC7CDB">
        <w:rPr>
          <w:rFonts w:ascii="Tahoma" w:hAnsi="Tahoma" w:cs="Tahoma"/>
          <w:color w:val="70AD47" w:themeColor="accent6"/>
          <w:sz w:val="22"/>
          <w:szCs w:val="22"/>
        </w:rPr>
        <w:br/>
        <w:t xml:space="preserve">                19:00</w:t>
      </w:r>
      <w:r w:rsidRPr="00CC7CDB">
        <w:rPr>
          <w:rFonts w:ascii="Tahoma" w:hAnsi="Tahoma" w:cs="Tahoma"/>
          <w:color w:val="70AD47" w:themeColor="accent6"/>
          <w:sz w:val="22"/>
          <w:szCs w:val="22"/>
        </w:rPr>
        <w:t xml:space="preserve"> </w:t>
      </w:r>
      <w:r w:rsidR="00CF363D" w:rsidRPr="00CC7CDB">
        <w:rPr>
          <w:rFonts w:ascii="Tahoma" w:hAnsi="Tahoma" w:cs="Tahoma"/>
          <w:color w:val="70AD47" w:themeColor="accent6"/>
          <w:sz w:val="22"/>
          <w:szCs w:val="22"/>
        </w:rPr>
        <w:t xml:space="preserve">Uhr im </w:t>
      </w:r>
      <w:r w:rsidRPr="00CC7CDB">
        <w:rPr>
          <w:rFonts w:ascii="Tahoma" w:hAnsi="Tahoma" w:cs="Tahoma"/>
          <w:color w:val="70AD47" w:themeColor="accent6"/>
          <w:sz w:val="22"/>
          <w:szCs w:val="22"/>
        </w:rPr>
        <w:t>Medienraum (</w:t>
      </w:r>
      <w:r w:rsidR="00CF363D" w:rsidRPr="00CC7CDB">
        <w:rPr>
          <w:rFonts w:ascii="Tahoma" w:hAnsi="Tahoma" w:cs="Tahoma"/>
          <w:color w:val="70AD47" w:themeColor="accent6"/>
          <w:sz w:val="22"/>
          <w:szCs w:val="22"/>
        </w:rPr>
        <w:t>Gemeindezentrum</w:t>
      </w:r>
      <w:r w:rsidRPr="00CC7CDB">
        <w:rPr>
          <w:rFonts w:ascii="Tahoma" w:hAnsi="Tahoma" w:cs="Tahoma"/>
          <w:color w:val="70AD47" w:themeColor="accent6"/>
          <w:sz w:val="22"/>
          <w:szCs w:val="22"/>
        </w:rPr>
        <w:t>)</w:t>
      </w:r>
    </w:p>
    <w:p w14:paraId="33A64B8E" w14:textId="77777777" w:rsidR="00CC7CDB" w:rsidRPr="001D1076" w:rsidRDefault="00CC7CDB" w:rsidP="00CC7CDB">
      <w:pPr>
        <w:pStyle w:val="StandardWeb"/>
        <w:shd w:val="clear" w:color="auto" w:fill="FFFFFF"/>
        <w:ind w:left="720"/>
        <w:jc w:val="center"/>
        <w:rPr>
          <w:rFonts w:ascii="Tahoma" w:hAnsi="Tahoma" w:cs="Tahoma"/>
        </w:rPr>
      </w:pPr>
      <w:r w:rsidRPr="001D1076">
        <w:rPr>
          <w:rFonts w:ascii="Tahoma" w:hAnsi="Tahoma" w:cs="Tahoma"/>
          <w:b/>
          <w:bCs/>
          <w:color w:val="222222"/>
          <w:sz w:val="32"/>
          <w:szCs w:val="32"/>
        </w:rPr>
        <w:t xml:space="preserve">Gesunde Gemeinde </w:t>
      </w:r>
      <w:r>
        <w:rPr>
          <w:rFonts w:ascii="Tahoma" w:hAnsi="Tahoma" w:cs="Tahoma"/>
          <w:b/>
          <w:bCs/>
          <w:color w:val="222222"/>
          <w:sz w:val="32"/>
          <w:szCs w:val="32"/>
        </w:rPr>
        <w:t>Impulsvortrag</w:t>
      </w:r>
      <w:r w:rsidRPr="001D1076">
        <w:rPr>
          <w:rFonts w:ascii="Tahoma" w:hAnsi="Tahoma" w:cs="Tahoma"/>
          <w:b/>
          <w:bCs/>
          <w:color w:val="222222"/>
          <w:sz w:val="32"/>
          <w:szCs w:val="32"/>
        </w:rPr>
        <w:t xml:space="preserve"> </w:t>
      </w:r>
      <w:r w:rsidRPr="001D1076">
        <w:rPr>
          <w:rFonts w:ascii="Tahoma" w:hAnsi="Tahoma" w:cs="Tahoma"/>
          <w:b/>
          <w:bCs/>
          <w:color w:val="222222"/>
          <w:sz w:val="32"/>
          <w:szCs w:val="32"/>
        </w:rPr>
        <w:br/>
      </w:r>
      <w:r>
        <w:rPr>
          <w:rFonts w:ascii="Tahoma" w:hAnsi="Tahoma" w:cs="Tahoma"/>
          <w:b/>
          <w:bCs/>
          <w:color w:val="222222"/>
          <w:sz w:val="32"/>
          <w:szCs w:val="32"/>
        </w:rPr>
        <w:t>„Prüfungsangst war gestern!</w:t>
      </w:r>
      <w:r w:rsidRPr="001D1076">
        <w:rPr>
          <w:rFonts w:ascii="Tahoma" w:hAnsi="Tahoma" w:cs="Tahoma"/>
          <w:b/>
          <w:bCs/>
          <w:color w:val="222222"/>
          <w:sz w:val="32"/>
          <w:szCs w:val="32"/>
        </w:rPr>
        <w:t>“</w:t>
      </w:r>
    </w:p>
    <w:p w14:paraId="0DAD527E" w14:textId="77777777" w:rsidR="00CC7CDB" w:rsidRPr="001D1076" w:rsidRDefault="00CC7CDB" w:rsidP="00CC7CDB">
      <w:pPr>
        <w:pStyle w:val="KeinLeerraum"/>
        <w:jc w:val="both"/>
        <w:rPr>
          <w:rFonts w:ascii="Tahoma" w:hAnsi="Tahoma" w:cs="Tahoma"/>
        </w:rPr>
        <w:sectPr w:rsidR="00CC7CDB" w:rsidRPr="001D1076" w:rsidSect="00CB75A8">
          <w:headerReference w:type="default" r:id="rId15"/>
          <w:type w:val="continuous"/>
          <w:pgSz w:w="11906" w:h="16838"/>
          <w:pgMar w:top="1417" w:right="1417" w:bottom="1134" w:left="1417" w:header="708" w:footer="708" w:gutter="0"/>
          <w:cols w:space="708"/>
          <w:docGrid w:linePitch="360"/>
        </w:sectPr>
      </w:pPr>
    </w:p>
    <w:p w14:paraId="4D425F53" w14:textId="77777777" w:rsidR="00CC7CDB" w:rsidRDefault="00CC7CDB" w:rsidP="00CC7CDB">
      <w:pPr>
        <w:pStyle w:val="KeinLeerraum"/>
        <w:spacing w:line="276" w:lineRule="auto"/>
        <w:jc w:val="both"/>
        <w:rPr>
          <w:rFonts w:ascii="Tahoma" w:hAnsi="Tahoma" w:cs="Tahoma"/>
        </w:rPr>
      </w:pPr>
      <w:r>
        <w:rPr>
          <w:rFonts w:ascii="Tahoma" w:hAnsi="Tahoma" w:cs="Tahoma"/>
        </w:rPr>
        <w:t>Was steckt eigentlich hinter dieser weitverbreiteten Prüfungsangst?</w:t>
      </w:r>
    </w:p>
    <w:p w14:paraId="064FCBCC" w14:textId="7EDD265D" w:rsidR="00CC7CDB" w:rsidRDefault="00CC7CDB" w:rsidP="00CC7CDB">
      <w:pPr>
        <w:pStyle w:val="KeinLeerraum"/>
        <w:spacing w:line="276" w:lineRule="auto"/>
        <w:jc w:val="both"/>
        <w:rPr>
          <w:rFonts w:ascii="Tahoma" w:hAnsi="Tahoma" w:cs="Tahoma"/>
        </w:rPr>
      </w:pPr>
      <w:r>
        <w:rPr>
          <w:rFonts w:ascii="Tahoma" w:hAnsi="Tahoma" w:cs="Tahoma"/>
        </w:rPr>
        <w:t>Heike Seemüller (Dipl. Entspannungspädagogin und Trainerin für Prüfungsvorbereitung) erklärt im Impulsvortrag</w:t>
      </w:r>
      <w:r w:rsidR="00AF6BF5">
        <w:rPr>
          <w:rFonts w:ascii="Tahoma" w:hAnsi="Tahoma" w:cs="Tahoma"/>
        </w:rPr>
        <w:t xml:space="preserve"> </w:t>
      </w:r>
      <w:r>
        <w:rPr>
          <w:rFonts w:ascii="Tahoma" w:hAnsi="Tahoma" w:cs="Tahoma"/>
        </w:rPr>
        <w:t>die Ursachen für Prüfungsangst und zeigt, wie du dein Kind unter</w:t>
      </w:r>
      <w:r w:rsidR="00AF6BF5">
        <w:rPr>
          <w:rFonts w:ascii="Tahoma" w:hAnsi="Tahoma" w:cs="Tahoma"/>
        </w:rPr>
        <w:t>-</w:t>
      </w:r>
      <w:r>
        <w:rPr>
          <w:rFonts w:ascii="Tahoma" w:hAnsi="Tahoma" w:cs="Tahoma"/>
        </w:rPr>
        <w:t>stützen und stärken kannst, um der Prüfungsangst adé zu sagen.</w:t>
      </w:r>
    </w:p>
    <w:p w14:paraId="3E4A0004" w14:textId="77777777" w:rsidR="00CC7CDB" w:rsidRDefault="00CC7CDB" w:rsidP="00CC7CDB">
      <w:pPr>
        <w:pStyle w:val="KeinLeerraum"/>
        <w:spacing w:line="276" w:lineRule="auto"/>
        <w:jc w:val="both"/>
        <w:rPr>
          <w:rFonts w:ascii="Tahoma" w:hAnsi="Tahoma" w:cs="Tahoma"/>
        </w:rPr>
      </w:pPr>
    </w:p>
    <w:p w14:paraId="37EF680E" w14:textId="77777777" w:rsidR="00CC7CDB" w:rsidRDefault="00CC7CDB" w:rsidP="00CC7CDB">
      <w:pPr>
        <w:pStyle w:val="KeinLeerraum"/>
        <w:spacing w:line="276" w:lineRule="auto"/>
        <w:jc w:val="both"/>
        <w:rPr>
          <w:rFonts w:ascii="Tahoma" w:hAnsi="Tahoma" w:cs="Tahoma"/>
        </w:rPr>
      </w:pPr>
      <w:r>
        <w:rPr>
          <w:rFonts w:ascii="Tahoma" w:hAnsi="Tahoma" w:cs="Tahoma"/>
        </w:rPr>
        <w:t>Im Vortrag erhältst du Einblicke zu folgenden Themen:</w:t>
      </w:r>
    </w:p>
    <w:p w14:paraId="7677A950"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Definition von Angst/ Prüfungsangst</w:t>
      </w:r>
    </w:p>
    <w:p w14:paraId="67A76629"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Wie entsteht Prüfungsangst und wie reagiert unser Körper darauf?</w:t>
      </w:r>
    </w:p>
    <w:p w14:paraId="1C0715BA"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Wie tickt unser Gehirn und welche Lerntypen gibt es?</w:t>
      </w:r>
    </w:p>
    <w:p w14:paraId="56D94A73"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Die Leistungskurve</w:t>
      </w:r>
    </w:p>
    <w:p w14:paraId="6909FB5C" w14:textId="77777777" w:rsidR="00CC7CDB" w:rsidRDefault="00CC7CDB" w:rsidP="00CC7CDB">
      <w:pPr>
        <w:pStyle w:val="KeinLeerraum"/>
        <w:spacing w:line="276" w:lineRule="auto"/>
        <w:jc w:val="both"/>
        <w:rPr>
          <w:rFonts w:ascii="Tahoma" w:hAnsi="Tahoma" w:cs="Tahoma"/>
        </w:rPr>
      </w:pPr>
    </w:p>
    <w:p w14:paraId="3EFCF39B" w14:textId="77777777" w:rsidR="00CC7CDB" w:rsidRPr="001D1076" w:rsidRDefault="00CC7CDB" w:rsidP="00CC7CDB">
      <w:pPr>
        <w:pStyle w:val="KeinLeerraum"/>
        <w:spacing w:line="276" w:lineRule="auto"/>
        <w:rPr>
          <w:rFonts w:ascii="Tahoma" w:hAnsi="Tahoma" w:cs="Tahoma"/>
          <w:b/>
          <w:bCs/>
        </w:rPr>
      </w:pPr>
      <w:r w:rsidRPr="001D1076">
        <w:rPr>
          <w:rFonts w:ascii="Tahoma" w:hAnsi="Tahoma" w:cs="Tahoma"/>
          <w:b/>
          <w:bCs/>
        </w:rPr>
        <w:t>Der Vortrag „</w:t>
      </w:r>
      <w:r>
        <w:rPr>
          <w:rFonts w:ascii="Tahoma" w:hAnsi="Tahoma" w:cs="Tahoma"/>
          <w:b/>
          <w:bCs/>
        </w:rPr>
        <w:t>Prüfungsangst war gestern!</w:t>
      </w:r>
      <w:r w:rsidRPr="001D1076">
        <w:rPr>
          <w:rFonts w:ascii="Tahoma" w:hAnsi="Tahoma" w:cs="Tahoma"/>
          <w:b/>
          <w:bCs/>
        </w:rPr>
        <w:t>“ findet am</w:t>
      </w:r>
      <w:r>
        <w:rPr>
          <w:rFonts w:ascii="Tahoma" w:hAnsi="Tahoma" w:cs="Tahoma"/>
          <w:b/>
          <w:bCs/>
        </w:rPr>
        <w:t xml:space="preserve"> 29</w:t>
      </w:r>
      <w:r w:rsidRPr="001D1076">
        <w:rPr>
          <w:rFonts w:ascii="Tahoma" w:hAnsi="Tahoma" w:cs="Tahoma"/>
          <w:b/>
          <w:bCs/>
        </w:rPr>
        <w:t>.</w:t>
      </w:r>
      <w:r>
        <w:rPr>
          <w:rFonts w:ascii="Tahoma" w:hAnsi="Tahoma" w:cs="Tahoma"/>
          <w:b/>
          <w:bCs/>
        </w:rPr>
        <w:t>04</w:t>
      </w:r>
      <w:r w:rsidRPr="001D1076">
        <w:rPr>
          <w:rFonts w:ascii="Tahoma" w:hAnsi="Tahoma" w:cs="Tahoma"/>
          <w:b/>
          <w:bCs/>
        </w:rPr>
        <w:t>.2</w:t>
      </w:r>
      <w:r>
        <w:rPr>
          <w:rFonts w:ascii="Tahoma" w:hAnsi="Tahoma" w:cs="Tahoma"/>
          <w:b/>
          <w:bCs/>
        </w:rPr>
        <w:t>4</w:t>
      </w:r>
      <w:r w:rsidRPr="001D1076">
        <w:rPr>
          <w:rFonts w:ascii="Tahoma" w:hAnsi="Tahoma" w:cs="Tahoma"/>
          <w:b/>
          <w:bCs/>
        </w:rPr>
        <w:t xml:space="preserve"> </w:t>
      </w:r>
      <w:r>
        <w:rPr>
          <w:rFonts w:ascii="Tahoma" w:hAnsi="Tahoma" w:cs="Tahoma"/>
          <w:b/>
          <w:bCs/>
        </w:rPr>
        <w:t>um 19:00 Uhr</w:t>
      </w:r>
      <w:r w:rsidRPr="001D1076">
        <w:rPr>
          <w:rFonts w:ascii="Tahoma" w:hAnsi="Tahoma" w:cs="Tahoma"/>
          <w:b/>
          <w:bCs/>
        </w:rPr>
        <w:t xml:space="preserve"> im Medienraum im Gemeindezentrum statt. </w:t>
      </w:r>
      <w:r w:rsidRPr="000C3123">
        <w:rPr>
          <w:rFonts w:ascii="Tahoma" w:hAnsi="Tahoma" w:cs="Tahoma"/>
        </w:rPr>
        <w:t>Die Teilnahme ist kostenlos.</w:t>
      </w:r>
    </w:p>
    <w:p w14:paraId="73AAC87F" w14:textId="77777777" w:rsidR="00CC7CDB" w:rsidRDefault="00CC7CDB" w:rsidP="00CC7CDB">
      <w:pPr>
        <w:pStyle w:val="KeinLeerraum"/>
        <w:spacing w:line="276" w:lineRule="auto"/>
        <w:rPr>
          <w:rFonts w:ascii="Tahoma" w:hAnsi="Tahoma" w:cs="Tahoma"/>
        </w:rPr>
      </w:pPr>
    </w:p>
    <w:p w14:paraId="50F42BD3" w14:textId="4799D5C5" w:rsidR="00CC7CDB" w:rsidRDefault="00CC7CDB" w:rsidP="00CC7CDB">
      <w:pPr>
        <w:pStyle w:val="KeinLeerraum"/>
        <w:spacing w:line="276" w:lineRule="auto"/>
        <w:rPr>
          <w:rFonts w:ascii="Tahoma" w:hAnsi="Tahoma" w:cs="Tahoma"/>
        </w:rPr>
      </w:pPr>
      <w:r w:rsidRPr="001D1076">
        <w:rPr>
          <w:rFonts w:ascii="Tahoma" w:hAnsi="Tahoma" w:cs="Tahoma"/>
        </w:rPr>
        <w:t xml:space="preserve">Der Arbeitskreis Gesunde Gemeinde freut sich auf dein Kommen! </w:t>
      </w:r>
    </w:p>
    <w:p w14:paraId="42421924" w14:textId="77777777" w:rsidR="00CC7CDB" w:rsidRDefault="00CC7CDB" w:rsidP="00CC7CDB">
      <w:pPr>
        <w:pStyle w:val="KeinLeerraum"/>
        <w:jc w:val="both"/>
        <w:rPr>
          <w:rFonts w:ascii="Tahoma" w:hAnsi="Tahoma" w:cs="Tahoma"/>
        </w:rPr>
      </w:pPr>
      <w:r>
        <w:rPr>
          <w:rFonts w:ascii="Tahoma" w:hAnsi="Tahoma" w:cs="Tahoma"/>
        </w:rPr>
        <w:t xml:space="preserve">Du hast noch Fragen zum Vortrag? </w:t>
      </w:r>
    </w:p>
    <w:p w14:paraId="7AC2FDFD" w14:textId="77777777" w:rsidR="00CC7CDB" w:rsidRDefault="00CC7CDB" w:rsidP="00CC7CDB">
      <w:pPr>
        <w:pStyle w:val="KeinLeerraum"/>
        <w:jc w:val="both"/>
        <w:rPr>
          <w:rFonts w:ascii="Arial" w:hAnsi="Arial" w:cs="Arial"/>
        </w:rPr>
      </w:pPr>
      <w:r>
        <w:rPr>
          <w:rFonts w:ascii="Tahoma" w:hAnsi="Tahoma" w:cs="Tahoma"/>
        </w:rPr>
        <w:t>Dann schreib uns an:</w:t>
      </w:r>
      <w:r>
        <w:rPr>
          <w:rFonts w:ascii="Arial" w:hAnsi="Arial" w:cs="Arial"/>
          <w:color w:val="222222"/>
        </w:rPr>
        <w:t xml:space="preserve"> </w:t>
      </w:r>
      <w:hyperlink r:id="rId16" w:history="1">
        <w:r w:rsidRPr="002C61DD">
          <w:rPr>
            <w:rStyle w:val="Hyperlink"/>
            <w:rFonts w:ascii="Arial" w:hAnsi="Arial" w:cs="Arial"/>
          </w:rPr>
          <w:t>gesundegemeinde@eben-achensee.gv.at</w:t>
        </w:r>
      </w:hyperlink>
    </w:p>
    <w:p w14:paraId="27E2BDA0" w14:textId="77777777" w:rsidR="00CC7CDB" w:rsidRDefault="00CC7CDB" w:rsidP="00CC7CDB">
      <w:pPr>
        <w:pStyle w:val="KeinLeerraum"/>
        <w:jc w:val="both"/>
        <w:rPr>
          <w:rFonts w:ascii="Arial" w:hAnsi="Arial" w:cs="Arial"/>
        </w:rPr>
      </w:pPr>
    </w:p>
    <w:p w14:paraId="4B154400" w14:textId="77777777" w:rsidR="00CC7CDB" w:rsidRDefault="00CC7CDB" w:rsidP="00CC7CDB">
      <w:pPr>
        <w:pStyle w:val="KeinLeerraum"/>
        <w:jc w:val="both"/>
        <w:rPr>
          <w:rFonts w:ascii="Arial" w:hAnsi="Arial" w:cs="Arial"/>
        </w:rPr>
      </w:pPr>
    </w:p>
    <w:p w14:paraId="3A58DE40" w14:textId="77777777" w:rsidR="00CC7CDB" w:rsidRDefault="00CC7CDB" w:rsidP="00CC7CDB">
      <w:pPr>
        <w:pStyle w:val="KeinLeerraum"/>
        <w:jc w:val="both"/>
        <w:rPr>
          <w:rFonts w:ascii="Arial" w:hAnsi="Arial" w:cs="Arial"/>
        </w:rPr>
      </w:pPr>
    </w:p>
    <w:p w14:paraId="3F6C24D9" w14:textId="4FE98D06" w:rsidR="00866E77" w:rsidRDefault="00CC7CDB" w:rsidP="00CC7CDB">
      <w:pPr>
        <w:pStyle w:val="KeinLeerraum"/>
        <w:jc w:val="both"/>
        <w:rPr>
          <w:rFonts w:ascii="Arial" w:hAnsi="Arial" w:cs="Arial"/>
          <w:color w:val="222222"/>
        </w:rPr>
      </w:pPr>
      <w:r w:rsidRPr="00C67894">
        <w:rPr>
          <w:noProof/>
        </w:rPr>
        <w:drawing>
          <wp:inline distT="0" distB="0" distL="0" distR="0" wp14:anchorId="55F9EFE5" wp14:editId="3B855E8D">
            <wp:extent cx="2240280" cy="1878012"/>
            <wp:effectExtent l="0" t="0" r="762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9884" cy="1886063"/>
                    </a:xfrm>
                    <a:prstGeom prst="rect">
                      <a:avLst/>
                    </a:prstGeom>
                    <a:noFill/>
                    <a:ln>
                      <a:noFill/>
                    </a:ln>
                  </pic:spPr>
                </pic:pic>
              </a:graphicData>
            </a:graphic>
          </wp:inline>
        </w:drawing>
      </w:r>
      <w:r w:rsidR="00866E77">
        <w:rPr>
          <w:noProof/>
        </w:rPr>
        <w:drawing>
          <wp:inline distT="0" distB="0" distL="0" distR="0" wp14:anchorId="56BACD90" wp14:editId="50D464CD">
            <wp:extent cx="2488565" cy="1868082"/>
            <wp:effectExtent l="0" t="0" r="6985" b="0"/>
            <wp:docPr id="1221740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9628" cy="1883894"/>
                    </a:xfrm>
                    <a:prstGeom prst="rect">
                      <a:avLst/>
                    </a:prstGeom>
                    <a:noFill/>
                    <a:ln>
                      <a:noFill/>
                    </a:ln>
                  </pic:spPr>
                </pic:pic>
              </a:graphicData>
            </a:graphic>
          </wp:inline>
        </w:drawing>
      </w:r>
    </w:p>
    <w:p w14:paraId="7CCB4B99" w14:textId="1EDD979F" w:rsidR="00866E77" w:rsidRPr="00C057C8" w:rsidRDefault="00866E77" w:rsidP="00AF6BF5">
      <w:pPr>
        <w:pStyle w:val="KeinLeerraum"/>
        <w:jc w:val="center"/>
        <w:rPr>
          <w:rFonts w:ascii="Arial" w:hAnsi="Arial" w:cs="Arial"/>
          <w:color w:val="222222"/>
        </w:rPr>
        <w:sectPr w:rsidR="00866E77" w:rsidRPr="00C057C8" w:rsidSect="00CB75A8">
          <w:type w:val="continuous"/>
          <w:pgSz w:w="11906" w:h="16838"/>
          <w:pgMar w:top="1417" w:right="1417" w:bottom="1134" w:left="1417" w:header="336" w:footer="708" w:gutter="0"/>
          <w:cols w:space="708"/>
          <w:docGrid w:linePitch="360"/>
        </w:sectPr>
      </w:pPr>
      <w:r>
        <w:rPr>
          <w:rFonts w:ascii="Arial" w:hAnsi="Arial" w:cs="Arial"/>
          <w:color w:val="222222"/>
        </w:rPr>
        <w:t>Heike Seemüller</w:t>
      </w:r>
    </w:p>
    <w:p w14:paraId="353E5742" w14:textId="77777777" w:rsidR="00CC7CDB" w:rsidRDefault="00CC7CDB" w:rsidP="00CF363D">
      <w:pPr>
        <w:pStyle w:val="StandardWeb"/>
        <w:shd w:val="clear" w:color="auto" w:fill="FFFFFF"/>
        <w:rPr>
          <w:rFonts w:ascii="Tahoma" w:hAnsi="Tahoma" w:cs="Tahoma"/>
          <w:sz w:val="22"/>
          <w:szCs w:val="22"/>
        </w:rPr>
      </w:pPr>
    </w:p>
    <w:p w14:paraId="7D88FD68" w14:textId="77777777" w:rsidR="00AF6BF5" w:rsidRDefault="00AF6BF5" w:rsidP="00CF363D">
      <w:pPr>
        <w:pStyle w:val="StandardWeb"/>
        <w:shd w:val="clear" w:color="auto" w:fill="FFFFFF"/>
        <w:rPr>
          <w:rFonts w:ascii="Tahoma" w:hAnsi="Tahoma" w:cs="Tahoma"/>
          <w:sz w:val="22"/>
          <w:szCs w:val="22"/>
        </w:rPr>
      </w:pPr>
    </w:p>
    <w:p w14:paraId="6A6EA27D"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1B2B6281" w14:textId="77777777" w:rsidR="00307A07" w:rsidRDefault="00307A07" w:rsidP="00CF363D">
      <w:pPr>
        <w:pStyle w:val="StandardWeb"/>
        <w:shd w:val="clear" w:color="auto" w:fill="FFFFFF"/>
        <w:rPr>
          <w:rFonts w:ascii="Tahoma" w:hAnsi="Tahoma" w:cs="Tahoma"/>
          <w:sz w:val="22"/>
          <w:szCs w:val="22"/>
        </w:rPr>
      </w:pPr>
    </w:p>
    <w:p w14:paraId="432C1CA3" w14:textId="6200E91D" w:rsidR="00B86875" w:rsidRPr="00307A07" w:rsidRDefault="00B86875" w:rsidP="00B86875">
      <w:pPr>
        <w:pStyle w:val="KeinLeerraum"/>
        <w:spacing w:line="276" w:lineRule="auto"/>
        <w:rPr>
          <w:rFonts w:ascii="Tahoma" w:eastAsia="Times New Roman" w:hAnsi="Tahoma" w:cs="Tahoma"/>
          <w:color w:val="70AD47" w:themeColor="accent6"/>
          <w:lang w:eastAsia="de-DE"/>
        </w:rPr>
      </w:pPr>
      <w:r w:rsidRPr="00307A07">
        <w:rPr>
          <w:rFonts w:ascii="Tahoma" w:eastAsia="Times New Roman" w:hAnsi="Tahoma" w:cs="Tahoma"/>
          <w:b/>
          <w:bCs/>
          <w:color w:val="70AD47" w:themeColor="accent6"/>
          <w:lang w:eastAsia="de-DE"/>
        </w:rPr>
        <w:t xml:space="preserve">04.05.24: </w:t>
      </w:r>
      <w:r w:rsidR="00AC7B61" w:rsidRPr="00307A07">
        <w:rPr>
          <w:rFonts w:ascii="Tahoma" w:eastAsia="Times New Roman" w:hAnsi="Tahoma" w:cs="Tahoma"/>
          <w:b/>
          <w:bCs/>
          <w:color w:val="70AD47" w:themeColor="accent6"/>
          <w:lang w:eastAsia="de-DE"/>
        </w:rPr>
        <w:t xml:space="preserve">Miteinand‘ Spaziergang für Begleitende &amp; Pflegende </w:t>
      </w:r>
      <w:r w:rsidR="00AC7B61" w:rsidRPr="00307A07">
        <w:rPr>
          <w:rFonts w:ascii="Tahoma" w:eastAsia="Times New Roman" w:hAnsi="Tahoma" w:cs="Tahoma"/>
          <w:b/>
          <w:bCs/>
          <w:color w:val="70AD47" w:themeColor="accent6"/>
          <w:lang w:eastAsia="de-DE"/>
        </w:rPr>
        <w:br/>
      </w:r>
      <w:r w:rsidR="00AC7B61" w:rsidRPr="00307A07">
        <w:rPr>
          <w:rFonts w:ascii="Tahoma" w:eastAsia="Times New Roman" w:hAnsi="Tahoma" w:cs="Tahoma"/>
          <w:color w:val="70AD47" w:themeColor="accent6"/>
          <w:lang w:eastAsia="de-DE"/>
        </w:rPr>
        <w:t xml:space="preserve">                16:00 Uhr, Treffpunkt Eingang Volksschule, Dorfstr. 28</w:t>
      </w:r>
    </w:p>
    <w:p w14:paraId="77E64E18" w14:textId="77777777" w:rsidR="00307A07" w:rsidRDefault="00307A07" w:rsidP="00B86875">
      <w:pPr>
        <w:pStyle w:val="KeinLeerraum"/>
        <w:spacing w:line="276" w:lineRule="auto"/>
        <w:rPr>
          <w:rFonts w:ascii="Tahoma" w:eastAsia="Times New Roman" w:hAnsi="Tahoma" w:cs="Tahoma"/>
          <w:lang w:eastAsia="de-DE"/>
        </w:rPr>
      </w:pPr>
    </w:p>
    <w:p w14:paraId="5427CEB0" w14:textId="77777777" w:rsidR="00307A07" w:rsidRPr="00B838DF" w:rsidRDefault="00307A07" w:rsidP="00307A07">
      <w:pPr>
        <w:pStyle w:val="StandardWeb"/>
        <w:shd w:val="clear" w:color="auto" w:fill="FFFFFF"/>
        <w:ind w:left="720"/>
        <w:jc w:val="center"/>
        <w:rPr>
          <w:rFonts w:ascii="Arial" w:hAnsi="Arial" w:cs="Arial"/>
          <w:b/>
          <w:bCs/>
          <w:color w:val="222222"/>
          <w:sz w:val="32"/>
          <w:szCs w:val="32"/>
        </w:rPr>
        <w:sectPr w:rsidR="00307A07" w:rsidRPr="00B838DF" w:rsidSect="00CB75A8">
          <w:headerReference w:type="default" r:id="rId19"/>
          <w:type w:val="continuous"/>
          <w:pgSz w:w="11906" w:h="16838"/>
          <w:pgMar w:top="1417" w:right="1417" w:bottom="1134" w:left="1417" w:header="336" w:footer="708" w:gutter="0"/>
          <w:cols w:space="708"/>
          <w:docGrid w:linePitch="360"/>
        </w:sectPr>
      </w:pPr>
      <w:r>
        <w:rPr>
          <w:rFonts w:ascii="Arial" w:hAnsi="Arial" w:cs="Arial"/>
          <w:b/>
          <w:bCs/>
          <w:color w:val="222222"/>
          <w:sz w:val="32"/>
          <w:szCs w:val="32"/>
        </w:rPr>
        <w:t>Miteinand‘ Spaziergang für Begleitende &amp; Pflegende</w:t>
      </w:r>
    </w:p>
    <w:p w14:paraId="16312B81" w14:textId="77777777" w:rsidR="00307A07" w:rsidRDefault="00307A07" w:rsidP="00307A07">
      <w:pPr>
        <w:pStyle w:val="KeinLeerraum"/>
        <w:jc w:val="both"/>
        <w:rPr>
          <w:rFonts w:ascii="Tahoma" w:hAnsi="Tahoma" w:cs="Tahoma"/>
        </w:rPr>
      </w:pPr>
      <w:r>
        <w:rPr>
          <w:rFonts w:ascii="Tahoma" w:hAnsi="Tahoma" w:cs="Tahoma"/>
        </w:rPr>
        <w:t xml:space="preserve">Du betreust und begleitest eine dir nahestehende, hilfsbedürftige Person? Dabei leistest du unglaublich viel und stehst immer wieder vor neuen Herausforderungen. Manchmal tut es gut, mit Gleichgesinnten Erfahrungen auszutauschen und Energie zu tanken. Deshalb möchten wir im Rahmen der Gesunden Gemeinde den regelmäßigen Austausch von begleitenden und pflegenden Angehörigen bei einem gemeinsamen Spaziergang bzw. bei schlechtem Wetter mit Einkehr bei Kaffee und Kuchen fördern. </w:t>
      </w:r>
    </w:p>
    <w:p w14:paraId="775EA71C" w14:textId="77777777" w:rsidR="00307A07" w:rsidRDefault="00307A07" w:rsidP="00307A07">
      <w:pPr>
        <w:pStyle w:val="KeinLeerraum"/>
        <w:jc w:val="both"/>
        <w:rPr>
          <w:rFonts w:ascii="Tahoma" w:hAnsi="Tahoma" w:cs="Tahoma"/>
        </w:rPr>
      </w:pPr>
    </w:p>
    <w:p w14:paraId="053DE6AB" w14:textId="77777777" w:rsidR="00307A07" w:rsidRDefault="00307A07" w:rsidP="00307A07">
      <w:pPr>
        <w:pStyle w:val="KeinLeerraum"/>
        <w:jc w:val="both"/>
        <w:rPr>
          <w:rFonts w:ascii="Tahoma" w:hAnsi="Tahoma" w:cs="Tahoma"/>
        </w:rPr>
      </w:pPr>
      <w:r>
        <w:rPr>
          <w:rFonts w:ascii="Tahoma" w:hAnsi="Tahoma" w:cs="Tahoma"/>
        </w:rPr>
        <w:t>Durchgeführt wird der Spaziergang von Andrea Stimpfl, seit über 20 Jahren Diplomierte Gesundheits- und Krankenpflegerin. „Selbst pflegende Angehörige zu werden, war trotz meiner langjährigen Erfahrung in der Pflege, eine große Herausforderung für mich. Der Austausch mit Gleichgesinnten hat mir sehr geholfen. Daher möchte ich mit dem Miteinand‘ Spaziergang für Begleitende und Pflegende ein Zusammenkommen ermöglichen sowie den Austausch untereinander fördern und begleiten.“</w:t>
      </w:r>
    </w:p>
    <w:p w14:paraId="32C6ED96" w14:textId="77777777" w:rsidR="00307A07" w:rsidRDefault="00307A07" w:rsidP="00307A07">
      <w:pPr>
        <w:pStyle w:val="KeinLeerraum"/>
        <w:jc w:val="both"/>
        <w:rPr>
          <w:rFonts w:ascii="Tahoma" w:hAnsi="Tahoma" w:cs="Tahoma"/>
        </w:rPr>
      </w:pPr>
    </w:p>
    <w:p w14:paraId="14956791" w14:textId="45716671" w:rsidR="00307A07" w:rsidRPr="00C057C8" w:rsidRDefault="00307A07" w:rsidP="00307A07">
      <w:pPr>
        <w:pStyle w:val="KeinLeerraum"/>
        <w:jc w:val="both"/>
        <w:rPr>
          <w:rFonts w:ascii="Arial" w:hAnsi="Arial" w:cs="Arial"/>
          <w:color w:val="222222"/>
        </w:rPr>
        <w:sectPr w:rsidR="00307A07" w:rsidRPr="00C057C8" w:rsidSect="00CB75A8">
          <w:type w:val="continuous"/>
          <w:pgSz w:w="11906" w:h="16838"/>
          <w:pgMar w:top="1417" w:right="1417" w:bottom="1134" w:left="1417" w:header="336" w:footer="708" w:gutter="0"/>
          <w:cols w:space="708"/>
          <w:docGrid w:linePitch="360"/>
        </w:sectPr>
      </w:pPr>
      <w:r w:rsidRPr="004D30B9">
        <w:rPr>
          <w:rFonts w:ascii="Tahoma" w:hAnsi="Tahoma" w:cs="Tahoma"/>
          <w:b/>
          <w:bCs/>
        </w:rPr>
        <w:t xml:space="preserve">Der </w:t>
      </w:r>
      <w:r>
        <w:rPr>
          <w:rFonts w:ascii="Tahoma" w:hAnsi="Tahoma" w:cs="Tahoma"/>
          <w:b/>
          <w:bCs/>
        </w:rPr>
        <w:t>nächste</w:t>
      </w:r>
      <w:r w:rsidRPr="004D30B9">
        <w:rPr>
          <w:rFonts w:ascii="Tahoma" w:hAnsi="Tahoma" w:cs="Tahoma"/>
          <w:b/>
          <w:bCs/>
        </w:rPr>
        <w:t xml:space="preserve"> Miteinand‘ Spaziergang für </w:t>
      </w:r>
      <w:r>
        <w:rPr>
          <w:rFonts w:ascii="Tahoma" w:hAnsi="Tahoma" w:cs="Tahoma"/>
          <w:b/>
          <w:bCs/>
        </w:rPr>
        <w:t>Begleitende &amp; Pflegende</w:t>
      </w:r>
      <w:r w:rsidRPr="004D30B9">
        <w:rPr>
          <w:rFonts w:ascii="Tahoma" w:hAnsi="Tahoma" w:cs="Tahoma"/>
          <w:b/>
          <w:bCs/>
        </w:rPr>
        <w:t xml:space="preserve"> findet am </w:t>
      </w:r>
      <w:r>
        <w:rPr>
          <w:rFonts w:ascii="Tahoma" w:hAnsi="Tahoma" w:cs="Tahoma"/>
          <w:b/>
          <w:bCs/>
        </w:rPr>
        <w:t>04</w:t>
      </w:r>
      <w:r w:rsidRPr="004D30B9">
        <w:rPr>
          <w:rFonts w:ascii="Tahoma" w:hAnsi="Tahoma" w:cs="Tahoma"/>
          <w:b/>
          <w:bCs/>
        </w:rPr>
        <w:t xml:space="preserve">. </w:t>
      </w:r>
      <w:r>
        <w:rPr>
          <w:rFonts w:ascii="Tahoma" w:hAnsi="Tahoma" w:cs="Tahoma"/>
          <w:b/>
          <w:bCs/>
        </w:rPr>
        <w:t>Mai</w:t>
      </w:r>
      <w:r w:rsidRPr="004D30B9">
        <w:rPr>
          <w:rFonts w:ascii="Tahoma" w:hAnsi="Tahoma" w:cs="Tahoma"/>
          <w:b/>
          <w:bCs/>
        </w:rPr>
        <w:t xml:space="preserve"> 202</w:t>
      </w:r>
      <w:r>
        <w:rPr>
          <w:rFonts w:ascii="Tahoma" w:hAnsi="Tahoma" w:cs="Tahoma"/>
          <w:b/>
          <w:bCs/>
        </w:rPr>
        <w:t>4</w:t>
      </w:r>
      <w:r w:rsidRPr="004D30B9">
        <w:rPr>
          <w:rFonts w:ascii="Tahoma" w:hAnsi="Tahoma" w:cs="Tahoma"/>
          <w:b/>
          <w:bCs/>
        </w:rPr>
        <w:t xml:space="preserve"> um 16 Uhr statt.</w:t>
      </w:r>
      <w:r>
        <w:rPr>
          <w:rFonts w:ascii="Tahoma" w:hAnsi="Tahoma" w:cs="Tahoma"/>
        </w:rPr>
        <w:t xml:space="preserve"> Treffpunkt: Eingang Volksschule, Dorfstraße 28 in Maurach. Die Teilnahme ist kostenlos. Andrea freut sich auf dich! Du hast noch Fragen zum Spaziergang? Dann schreib uns an:</w:t>
      </w:r>
      <w:r>
        <w:rPr>
          <w:rFonts w:ascii="Arial" w:hAnsi="Arial" w:cs="Arial"/>
          <w:color w:val="222222"/>
        </w:rPr>
        <w:t xml:space="preserve"> </w:t>
      </w:r>
      <w:hyperlink r:id="rId20" w:history="1">
        <w:r w:rsidRPr="002C61DD">
          <w:rPr>
            <w:rStyle w:val="Hyperlink"/>
            <w:rFonts w:ascii="Arial" w:hAnsi="Arial" w:cs="Arial"/>
          </w:rPr>
          <w:t>gesundegemeinde@eben-achensee.gv.at</w:t>
        </w:r>
      </w:hyperlink>
    </w:p>
    <w:p w14:paraId="42B2D182" w14:textId="77777777" w:rsidR="00307A07" w:rsidRDefault="00307A07" w:rsidP="00307A07">
      <w:pPr>
        <w:pStyle w:val="KeinLeerraum"/>
        <w:spacing w:line="276" w:lineRule="auto"/>
        <w:rPr>
          <w:rFonts w:ascii="Tahoma" w:eastAsia="Times New Roman" w:hAnsi="Tahoma" w:cs="Tahoma"/>
          <w:lang w:eastAsia="de-DE"/>
        </w:rPr>
      </w:pPr>
    </w:p>
    <w:p w14:paraId="611C4C08" w14:textId="77777777" w:rsidR="00307A07" w:rsidRDefault="00307A07" w:rsidP="00307A07">
      <w:pPr>
        <w:pStyle w:val="KeinLeerraum"/>
        <w:spacing w:line="276" w:lineRule="auto"/>
        <w:rPr>
          <w:rFonts w:ascii="Tahoma" w:eastAsia="Times New Roman" w:hAnsi="Tahoma" w:cs="Tahoma"/>
          <w:lang w:eastAsia="de-DE"/>
        </w:rPr>
      </w:pPr>
      <w:r>
        <w:rPr>
          <w:rFonts w:ascii="Tahoma" w:eastAsia="Times New Roman" w:hAnsi="Tahoma" w:cs="Tahoma"/>
          <w:noProof/>
          <w:lang w:eastAsia="de-DE"/>
        </w:rPr>
        <w:drawing>
          <wp:inline distT="0" distB="0" distL="0" distR="0" wp14:anchorId="159DA6A6" wp14:editId="169FAA35">
            <wp:extent cx="1439228" cy="1920240"/>
            <wp:effectExtent l="0" t="0" r="8890" b="3810"/>
            <wp:docPr id="2989062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9325" name="Grafik 518009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6264" cy="1929627"/>
                    </a:xfrm>
                    <a:prstGeom prst="rect">
                      <a:avLst/>
                    </a:prstGeom>
                  </pic:spPr>
                </pic:pic>
              </a:graphicData>
            </a:graphic>
          </wp:inline>
        </w:drawing>
      </w:r>
    </w:p>
    <w:p w14:paraId="455E77D4" w14:textId="5C49B535" w:rsidR="00307A07" w:rsidRDefault="00866E77" w:rsidP="00B86875">
      <w:pPr>
        <w:pStyle w:val="KeinLeerraum"/>
        <w:spacing w:line="276" w:lineRule="auto"/>
        <w:rPr>
          <w:rFonts w:ascii="Tahoma" w:eastAsia="Times New Roman" w:hAnsi="Tahoma" w:cs="Tahoma"/>
          <w:lang w:eastAsia="de-DE"/>
        </w:rPr>
      </w:pPr>
      <w:r>
        <w:rPr>
          <w:rFonts w:ascii="Tahoma" w:eastAsia="Times New Roman" w:hAnsi="Tahoma" w:cs="Tahoma"/>
          <w:lang w:eastAsia="de-DE"/>
        </w:rPr>
        <w:t>Andrea Stimpfl</w:t>
      </w:r>
    </w:p>
    <w:p w14:paraId="26BD15E2" w14:textId="77777777" w:rsidR="00AF6BF5" w:rsidRDefault="00AF6BF5" w:rsidP="00B86875">
      <w:pPr>
        <w:pStyle w:val="KeinLeerraum"/>
        <w:spacing w:line="276" w:lineRule="auto"/>
        <w:rPr>
          <w:rFonts w:ascii="Tahoma" w:eastAsia="Times New Roman" w:hAnsi="Tahoma" w:cs="Tahoma"/>
          <w:lang w:eastAsia="de-DE"/>
        </w:rPr>
      </w:pPr>
    </w:p>
    <w:p w14:paraId="14AF30BD" w14:textId="77777777" w:rsidR="00AF6BF5" w:rsidRDefault="00AF6BF5" w:rsidP="00B86875">
      <w:pPr>
        <w:pStyle w:val="KeinLeerraum"/>
        <w:spacing w:line="276" w:lineRule="auto"/>
        <w:rPr>
          <w:rFonts w:ascii="Tahoma" w:eastAsia="Times New Roman" w:hAnsi="Tahoma" w:cs="Tahoma"/>
          <w:lang w:eastAsia="de-DE"/>
        </w:rPr>
      </w:pPr>
    </w:p>
    <w:p w14:paraId="768EAF37" w14:textId="77777777" w:rsidR="00AF6BF5" w:rsidRDefault="00AF6BF5" w:rsidP="00B86875">
      <w:pPr>
        <w:pStyle w:val="KeinLeerraum"/>
        <w:spacing w:line="276" w:lineRule="auto"/>
        <w:rPr>
          <w:rFonts w:ascii="Tahoma" w:eastAsia="Times New Roman" w:hAnsi="Tahoma" w:cs="Tahoma"/>
          <w:lang w:eastAsia="de-DE"/>
        </w:rPr>
      </w:pPr>
    </w:p>
    <w:p w14:paraId="17CC634E" w14:textId="77777777" w:rsidR="00AF6BF5" w:rsidRPr="00AC7B61" w:rsidRDefault="00AF6BF5" w:rsidP="00B86875">
      <w:pPr>
        <w:pStyle w:val="KeinLeerraum"/>
        <w:spacing w:line="276" w:lineRule="auto"/>
        <w:rPr>
          <w:rFonts w:ascii="Tahoma" w:eastAsia="Times New Roman" w:hAnsi="Tahoma" w:cs="Tahoma"/>
          <w:b/>
          <w:bCs/>
          <w:lang w:eastAsia="de-DE"/>
        </w:rPr>
      </w:pPr>
    </w:p>
    <w:p w14:paraId="315C7505"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3BBA4BF0" w14:textId="5B608920" w:rsidR="006702D3" w:rsidRPr="00307A07" w:rsidRDefault="006702D3" w:rsidP="00CF363D">
      <w:pPr>
        <w:pStyle w:val="StandardWeb"/>
        <w:shd w:val="clear" w:color="auto" w:fill="FFFFFF"/>
        <w:rPr>
          <w:rFonts w:ascii="Tahoma" w:hAnsi="Tahoma" w:cs="Tahoma"/>
          <w:color w:val="70AD47" w:themeColor="accent6"/>
          <w:sz w:val="22"/>
          <w:szCs w:val="22"/>
        </w:rPr>
      </w:pPr>
      <w:r w:rsidRPr="00307A07">
        <w:rPr>
          <w:rFonts w:ascii="Tahoma" w:hAnsi="Tahoma" w:cs="Tahoma"/>
          <w:b/>
          <w:bCs/>
          <w:color w:val="70AD47" w:themeColor="accent6"/>
          <w:sz w:val="22"/>
          <w:szCs w:val="22"/>
        </w:rPr>
        <w:t>25.05.24:</w:t>
      </w:r>
      <w:r w:rsidRPr="00307A07">
        <w:rPr>
          <w:rFonts w:ascii="Tahoma" w:hAnsi="Tahoma" w:cs="Tahoma"/>
          <w:color w:val="70AD47" w:themeColor="accent6"/>
          <w:sz w:val="22"/>
          <w:szCs w:val="22"/>
        </w:rPr>
        <w:t xml:space="preserve"> </w:t>
      </w:r>
      <w:r w:rsidRPr="00307A07">
        <w:rPr>
          <w:rFonts w:ascii="Tahoma" w:hAnsi="Tahoma" w:cs="Tahoma"/>
          <w:b/>
          <w:bCs/>
          <w:color w:val="70AD47" w:themeColor="accent6"/>
          <w:sz w:val="22"/>
          <w:szCs w:val="22"/>
        </w:rPr>
        <w:t>3. Repair Café Eben</w:t>
      </w:r>
      <w:r w:rsidRPr="00307A07">
        <w:rPr>
          <w:rFonts w:ascii="Tahoma" w:hAnsi="Tahoma" w:cs="Tahoma"/>
          <w:color w:val="70AD47" w:themeColor="accent6"/>
          <w:sz w:val="22"/>
          <w:szCs w:val="22"/>
        </w:rPr>
        <w:br/>
        <w:t xml:space="preserve">                13:00-17:00 Uhr im Medienraum (Gemeindezentrum)</w:t>
      </w:r>
    </w:p>
    <w:p w14:paraId="6ECB4693" w14:textId="479E2EC7" w:rsidR="00307A07" w:rsidRPr="00A1129C" w:rsidRDefault="00307A07" w:rsidP="00307A07">
      <w:pPr>
        <w:pStyle w:val="StandardWeb"/>
        <w:shd w:val="clear" w:color="auto" w:fill="FFFFFF"/>
        <w:jc w:val="center"/>
        <w:rPr>
          <w:rFonts w:ascii="Tahoma" w:hAnsi="Tahoma" w:cs="Tahoma"/>
          <w:b/>
          <w:bCs/>
          <w:color w:val="222222"/>
          <w:sz w:val="32"/>
          <w:szCs w:val="32"/>
        </w:rPr>
        <w:sectPr w:rsidR="00307A07" w:rsidRPr="00A1129C" w:rsidSect="00CB75A8">
          <w:headerReference w:type="default" r:id="rId21"/>
          <w:type w:val="continuous"/>
          <w:pgSz w:w="11906" w:h="16838"/>
          <w:pgMar w:top="1417" w:right="1417" w:bottom="1134" w:left="1417" w:header="708" w:footer="708" w:gutter="0"/>
          <w:cols w:space="708"/>
          <w:docGrid w:linePitch="360"/>
        </w:sectPr>
      </w:pPr>
      <w:r w:rsidRPr="00A1129C">
        <w:rPr>
          <w:rFonts w:ascii="Tahoma" w:hAnsi="Tahoma" w:cs="Tahoma"/>
          <w:b/>
          <w:bCs/>
          <w:color w:val="222222"/>
          <w:sz w:val="32"/>
          <w:szCs w:val="32"/>
        </w:rPr>
        <w:t xml:space="preserve">Miteinand‘ Reparieren statt Wegwerfen </w:t>
      </w:r>
      <w:r w:rsidRPr="00A1129C">
        <w:rPr>
          <w:rFonts w:ascii="Tahoma" w:hAnsi="Tahoma" w:cs="Tahoma"/>
          <w:b/>
          <w:bCs/>
          <w:color w:val="222222"/>
          <w:sz w:val="32"/>
          <w:szCs w:val="32"/>
        </w:rPr>
        <w:br/>
        <w:t xml:space="preserve">beim </w:t>
      </w:r>
      <w:r>
        <w:rPr>
          <w:rFonts w:ascii="Tahoma" w:hAnsi="Tahoma" w:cs="Tahoma"/>
          <w:b/>
          <w:bCs/>
          <w:color w:val="222222"/>
          <w:sz w:val="32"/>
          <w:szCs w:val="32"/>
        </w:rPr>
        <w:t>3</w:t>
      </w:r>
      <w:r w:rsidRPr="00A1129C">
        <w:rPr>
          <w:rFonts w:ascii="Tahoma" w:hAnsi="Tahoma" w:cs="Tahoma"/>
          <w:b/>
          <w:bCs/>
          <w:color w:val="222222"/>
          <w:sz w:val="32"/>
          <w:szCs w:val="32"/>
        </w:rPr>
        <w:t>. Repair Café in Eben</w:t>
      </w:r>
    </w:p>
    <w:p w14:paraId="075F7622" w14:textId="737C8AF4" w:rsidR="00307A07" w:rsidRPr="00A1129C" w:rsidRDefault="00307A07" w:rsidP="00307A07">
      <w:pPr>
        <w:pStyle w:val="StandardWeb"/>
        <w:shd w:val="clear" w:color="auto" w:fill="FFFFFF"/>
        <w:jc w:val="both"/>
        <w:rPr>
          <w:rFonts w:ascii="Tahoma" w:hAnsi="Tahoma" w:cs="Tahoma"/>
          <w:color w:val="222222"/>
        </w:rPr>
      </w:pPr>
      <w:r w:rsidRPr="00A1129C">
        <w:rPr>
          <w:rFonts w:ascii="Tahoma" w:hAnsi="Tahoma" w:cs="Tahoma"/>
          <w:color w:val="222222"/>
        </w:rPr>
        <w:t xml:space="preserve">Der Arbeitskreis Gesunde Gemeinde lädt am </w:t>
      </w:r>
      <w:r w:rsidR="00C233EE">
        <w:rPr>
          <w:rFonts w:ascii="Tahoma" w:hAnsi="Tahoma" w:cs="Tahoma"/>
          <w:color w:val="222222"/>
        </w:rPr>
        <w:t>25</w:t>
      </w:r>
      <w:r w:rsidRPr="00A1129C">
        <w:rPr>
          <w:rFonts w:ascii="Tahoma" w:hAnsi="Tahoma" w:cs="Tahoma"/>
          <w:color w:val="222222"/>
        </w:rPr>
        <w:t xml:space="preserve">. </w:t>
      </w:r>
      <w:r w:rsidR="00C233EE">
        <w:rPr>
          <w:rFonts w:ascii="Tahoma" w:hAnsi="Tahoma" w:cs="Tahoma"/>
          <w:color w:val="222222"/>
        </w:rPr>
        <w:t>Mai</w:t>
      </w:r>
      <w:r w:rsidRPr="00A1129C">
        <w:rPr>
          <w:rFonts w:ascii="Tahoma" w:hAnsi="Tahoma" w:cs="Tahoma"/>
          <w:color w:val="222222"/>
        </w:rPr>
        <w:t xml:space="preserve"> 202</w:t>
      </w:r>
      <w:r w:rsidR="00C233EE">
        <w:rPr>
          <w:rFonts w:ascii="Tahoma" w:hAnsi="Tahoma" w:cs="Tahoma"/>
          <w:color w:val="222222"/>
        </w:rPr>
        <w:t>4</w:t>
      </w:r>
      <w:r w:rsidRPr="00A1129C">
        <w:rPr>
          <w:rFonts w:ascii="Tahoma" w:hAnsi="Tahoma" w:cs="Tahoma"/>
          <w:color w:val="222222"/>
        </w:rPr>
        <w:t xml:space="preserve"> herzlich zum </w:t>
      </w:r>
      <w:r w:rsidRPr="00A1129C">
        <w:rPr>
          <w:rFonts w:ascii="Tahoma" w:hAnsi="Tahoma" w:cs="Tahoma"/>
          <w:color w:val="222222"/>
        </w:rPr>
        <w:br/>
      </w:r>
      <w:r w:rsidR="00C233EE">
        <w:rPr>
          <w:rFonts w:ascii="Tahoma" w:hAnsi="Tahoma" w:cs="Tahoma"/>
          <w:color w:val="222222"/>
        </w:rPr>
        <w:t>3</w:t>
      </w:r>
      <w:r w:rsidRPr="00A1129C">
        <w:rPr>
          <w:rFonts w:ascii="Tahoma" w:hAnsi="Tahoma" w:cs="Tahoma"/>
          <w:color w:val="222222"/>
        </w:rPr>
        <w:t xml:space="preserve">. Repair Café in Eben ein. Im Gemeindezentrum helfen freiwillige Fachleute </w:t>
      </w:r>
      <w:r>
        <w:rPr>
          <w:rFonts w:ascii="Tahoma" w:hAnsi="Tahoma" w:cs="Tahoma"/>
          <w:color w:val="222222"/>
        </w:rPr>
        <w:t xml:space="preserve">wieder </w:t>
      </w:r>
      <w:r w:rsidRPr="00A1129C">
        <w:rPr>
          <w:rFonts w:ascii="Tahoma" w:hAnsi="Tahoma" w:cs="Tahoma"/>
          <w:color w:val="222222"/>
        </w:rPr>
        <w:t>von 13:00 - 17:00 Uhr kostenlos bei der Reparatur von defekten Gebrauchsgegen</w:t>
      </w:r>
      <w:r>
        <w:rPr>
          <w:rFonts w:ascii="Tahoma" w:hAnsi="Tahoma" w:cs="Tahoma"/>
          <w:color w:val="222222"/>
        </w:rPr>
        <w:t>-</w:t>
      </w:r>
      <w:r w:rsidRPr="00A1129C">
        <w:rPr>
          <w:rFonts w:ascii="Tahoma" w:hAnsi="Tahoma" w:cs="Tahoma"/>
          <w:color w:val="222222"/>
        </w:rPr>
        <w:t>ständen.</w:t>
      </w:r>
    </w:p>
    <w:p w14:paraId="7443AC39" w14:textId="77777777" w:rsidR="00307A07" w:rsidRPr="00A1129C" w:rsidRDefault="00307A07" w:rsidP="00307A07">
      <w:pPr>
        <w:pStyle w:val="StandardWeb"/>
        <w:shd w:val="clear" w:color="auto" w:fill="FFFFFF"/>
        <w:spacing w:before="0" w:beforeAutospacing="0"/>
        <w:jc w:val="both"/>
        <w:rPr>
          <w:rFonts w:ascii="Tahoma" w:hAnsi="Tahoma" w:cs="Tahoma"/>
          <w:color w:val="222222"/>
        </w:rPr>
      </w:pPr>
      <w:r>
        <w:rPr>
          <w:rFonts w:ascii="Tahoma" w:hAnsi="Tahoma" w:cs="Tahoma"/>
          <w:color w:val="222222"/>
        </w:rPr>
        <w:t>Denn v</w:t>
      </w:r>
      <w:r w:rsidRPr="00A1129C">
        <w:rPr>
          <w:rFonts w:ascii="Tahoma" w:hAnsi="Tahoma" w:cs="Tahoma"/>
          <w:color w:val="222222"/>
        </w:rPr>
        <w:t>on manchen Lieblingsstücken trennt man sich nur schweren Herzens. Die Küchen-</w:t>
      </w:r>
      <w:r>
        <w:rPr>
          <w:rFonts w:ascii="Tahoma" w:hAnsi="Tahoma" w:cs="Tahoma"/>
          <w:color w:val="222222"/>
        </w:rPr>
        <w:t xml:space="preserve"> oder Kaffeemaschine</w:t>
      </w:r>
      <w:r w:rsidRPr="00A1129C">
        <w:rPr>
          <w:rFonts w:ascii="Tahoma" w:hAnsi="Tahoma" w:cs="Tahoma"/>
          <w:color w:val="222222"/>
        </w:rPr>
        <w:t>, die nicht mehr funktioniert oder der kuschelige Lieblingspulli, dessen Ärmelnaht sich löst. Wenn sie beschädigt, undicht oder fehlerhaft sind, landen Gebrauchsgegenstände oft schnell im Müll. Denn die Suche nach einer Reparatur Werkstatt gestaltet sich schwierig oder die Instandsetzung ist teurer als ein Neukauf. Das Repair Café bietet hier schnelle Hilfe!</w:t>
      </w:r>
    </w:p>
    <w:p w14:paraId="6332F78C" w14:textId="77777777" w:rsidR="00307A07" w:rsidRDefault="00307A07" w:rsidP="00307A07">
      <w:pPr>
        <w:pStyle w:val="StandardWeb"/>
        <w:shd w:val="clear" w:color="auto" w:fill="FFFFFF"/>
        <w:spacing w:before="0" w:beforeAutospacing="0"/>
        <w:jc w:val="both"/>
        <w:rPr>
          <w:rFonts w:ascii="Tahoma" w:hAnsi="Tahoma" w:cs="Tahoma"/>
          <w:color w:val="222222"/>
        </w:rPr>
      </w:pPr>
      <w:r w:rsidRPr="00A1129C">
        <w:rPr>
          <w:rFonts w:ascii="Tahoma" w:hAnsi="Tahoma" w:cs="Tahoma"/>
          <w:color w:val="222222"/>
        </w:rPr>
        <w:t>Beim Repair Café in Eben unterstützen DICH ehrenamtliche Fachleute bei der Repara</w:t>
      </w:r>
      <w:r>
        <w:rPr>
          <w:rFonts w:ascii="Tahoma" w:hAnsi="Tahoma" w:cs="Tahoma"/>
          <w:color w:val="222222"/>
        </w:rPr>
        <w:t>-</w:t>
      </w:r>
      <w:r w:rsidRPr="00A1129C">
        <w:rPr>
          <w:rFonts w:ascii="Tahoma" w:hAnsi="Tahoma" w:cs="Tahoma"/>
          <w:color w:val="222222"/>
        </w:rPr>
        <w:t>tur von defekten Gebrauchsgegenständen. Bei einer Tasse Kaffee wird gemeinsam Hand angelegt. Bohrer, Schraubenzieher und Nähmaschine stehen bereit. Es kann alles begutachtet bzw. repariert werden, was leicht transportiert werden kann: Elektro</w:t>
      </w:r>
      <w:r>
        <w:rPr>
          <w:rFonts w:ascii="Tahoma" w:hAnsi="Tahoma" w:cs="Tahoma"/>
          <w:color w:val="222222"/>
        </w:rPr>
        <w:t>-</w:t>
      </w:r>
      <w:r w:rsidRPr="00A1129C">
        <w:rPr>
          <w:rFonts w:ascii="Tahoma" w:hAnsi="Tahoma" w:cs="Tahoma"/>
          <w:color w:val="222222"/>
        </w:rPr>
        <w:t>geräte, Kleidung, Ledergürtel und -taschen, Kleinmöbel, Sport- und Haushaltsgeräte</w:t>
      </w:r>
      <w:r>
        <w:rPr>
          <w:rFonts w:ascii="Tahoma" w:hAnsi="Tahoma" w:cs="Tahoma"/>
          <w:color w:val="222222"/>
        </w:rPr>
        <w:t xml:space="preserve"> </w:t>
      </w:r>
      <w:r w:rsidRPr="00A1129C">
        <w:rPr>
          <w:rFonts w:ascii="Tahoma" w:hAnsi="Tahoma" w:cs="Tahoma"/>
          <w:color w:val="222222"/>
        </w:rPr>
        <w:t xml:space="preserve">sowie Spielzeug. </w:t>
      </w:r>
      <w:r>
        <w:rPr>
          <w:rFonts w:ascii="Tahoma" w:hAnsi="Tahoma" w:cs="Tahoma"/>
          <w:color w:val="222222"/>
        </w:rPr>
        <w:t>Auch bei Fragen zu PC, Tablet oder Smartphone stehen dir unsere Experten gerne mit Rat und Tat zur Verfügung.</w:t>
      </w:r>
    </w:p>
    <w:p w14:paraId="354FA4FB" w14:textId="77777777" w:rsidR="00307A07" w:rsidRPr="00A1129C" w:rsidRDefault="00307A07" w:rsidP="00307A07">
      <w:pPr>
        <w:pStyle w:val="StandardWeb"/>
        <w:shd w:val="clear" w:color="auto" w:fill="FFFFFF"/>
        <w:spacing w:after="0" w:afterAutospacing="0"/>
        <w:jc w:val="both"/>
        <w:rPr>
          <w:rFonts w:ascii="Tahoma" w:hAnsi="Tahoma" w:cs="Tahoma"/>
          <w:b/>
          <w:bCs/>
          <w:color w:val="222222"/>
        </w:rPr>
      </w:pPr>
      <w:r w:rsidRPr="00A1129C">
        <w:rPr>
          <w:rFonts w:ascii="Tahoma" w:hAnsi="Tahoma" w:cs="Tahoma"/>
          <w:b/>
          <w:bCs/>
          <w:color w:val="222222"/>
        </w:rPr>
        <w:t>Jede/r kann mitmachen!</w:t>
      </w:r>
    </w:p>
    <w:p w14:paraId="4B78F2F8" w14:textId="77777777" w:rsidR="00307A07" w:rsidRDefault="00307A07" w:rsidP="00307A07">
      <w:pPr>
        <w:pStyle w:val="StandardWeb"/>
        <w:shd w:val="clear" w:color="auto" w:fill="FFFFFF"/>
        <w:spacing w:before="0" w:beforeAutospacing="0" w:after="0" w:afterAutospacing="0"/>
        <w:jc w:val="both"/>
        <w:rPr>
          <w:rFonts w:ascii="Tahoma" w:hAnsi="Tahoma" w:cs="Tahoma"/>
          <w:color w:val="222222"/>
        </w:rPr>
      </w:pPr>
      <w:r w:rsidRPr="00A1129C">
        <w:rPr>
          <w:rFonts w:ascii="Tahoma" w:hAnsi="Tahoma" w:cs="Tahoma"/>
          <w:color w:val="222222"/>
        </w:rPr>
        <w:t xml:space="preserve">Bring deine defekten Lieblingssachen mit und gib ihnen beim Repair Café eine zweite Chance. (Kleinteile für die Reparatur, soweit bereits bekannt, bitte mitbringen). Vielleicht kannst du so ein gutes Stück nochmal vor dem Müll retten. </w:t>
      </w:r>
    </w:p>
    <w:p w14:paraId="7A0E005D" w14:textId="77777777" w:rsidR="00307A07" w:rsidRPr="00A1129C" w:rsidRDefault="00307A07" w:rsidP="00307A07">
      <w:pPr>
        <w:pStyle w:val="StandardWeb"/>
        <w:shd w:val="clear" w:color="auto" w:fill="FFFFFF"/>
        <w:spacing w:before="0" w:beforeAutospacing="0" w:after="0" w:afterAutospacing="0"/>
        <w:jc w:val="both"/>
        <w:rPr>
          <w:rFonts w:ascii="Tahoma" w:hAnsi="Tahoma" w:cs="Tahoma"/>
          <w:color w:val="222222"/>
        </w:rPr>
      </w:pPr>
      <w:r w:rsidRPr="00A1129C">
        <w:rPr>
          <w:rFonts w:ascii="Tahoma" w:hAnsi="Tahoma" w:cs="Tahoma"/>
          <w:color w:val="222222"/>
        </w:rPr>
        <w:t xml:space="preserve">Oder komm - es ist ja ein Repair </w:t>
      </w:r>
      <w:r w:rsidRPr="00A1129C">
        <w:rPr>
          <w:rFonts w:ascii="Tahoma" w:hAnsi="Tahoma" w:cs="Tahoma"/>
          <w:color w:val="222222"/>
          <w:u w:val="single"/>
        </w:rPr>
        <w:t>Café</w:t>
      </w:r>
      <w:r w:rsidRPr="00A1129C">
        <w:rPr>
          <w:rFonts w:ascii="Tahoma" w:hAnsi="Tahoma" w:cs="Tahoma"/>
          <w:color w:val="222222"/>
        </w:rPr>
        <w:t xml:space="preserve"> - zum Plaudern auf eine gemütliche Tasse Kaffee oder Tee mit Kuchen vorbei!</w:t>
      </w:r>
    </w:p>
    <w:p w14:paraId="0630DBB0" w14:textId="7C658AFB" w:rsidR="00307A07" w:rsidRDefault="00307A07" w:rsidP="00307A07">
      <w:pPr>
        <w:pStyle w:val="StandardWeb"/>
        <w:shd w:val="clear" w:color="auto" w:fill="FFFFFF"/>
        <w:rPr>
          <w:rFonts w:ascii="Tahoma" w:hAnsi="Tahoma" w:cs="Tahoma"/>
          <w:noProof/>
          <w:color w:val="222222"/>
        </w:rPr>
      </w:pPr>
      <w:r w:rsidRPr="00A1129C">
        <w:rPr>
          <w:rFonts w:ascii="Tahoma" w:hAnsi="Tahoma" w:cs="Tahoma"/>
          <w:color w:val="222222"/>
        </w:rPr>
        <w:t>Der Arbeitskreis Gesunde Gemeinde freut sich auf dein Kommen!</w:t>
      </w:r>
      <w:r>
        <w:rPr>
          <w:rFonts w:ascii="Tahoma" w:hAnsi="Tahoma" w:cs="Tahoma"/>
          <w:color w:val="222222"/>
        </w:rPr>
        <w:br/>
      </w:r>
      <w:r w:rsidRPr="00A1129C">
        <w:rPr>
          <w:rFonts w:ascii="Tahoma" w:hAnsi="Tahoma" w:cs="Tahoma"/>
          <w:color w:val="222222"/>
        </w:rPr>
        <w:t xml:space="preserve">Die Reparatur </w:t>
      </w:r>
      <w:r>
        <w:rPr>
          <w:rFonts w:ascii="Tahoma" w:hAnsi="Tahoma" w:cs="Tahoma"/>
          <w:color w:val="222222"/>
        </w:rPr>
        <w:t>ist</w:t>
      </w:r>
      <w:r w:rsidRPr="00A1129C">
        <w:rPr>
          <w:rFonts w:ascii="Tahoma" w:hAnsi="Tahoma" w:cs="Tahoma"/>
          <w:color w:val="222222"/>
        </w:rPr>
        <w:t xml:space="preserve"> kostenlos, eine kleine Spende ist jedoch gerne erwünscht.</w:t>
      </w:r>
      <w:r w:rsidRPr="00A1129C">
        <w:rPr>
          <w:rFonts w:ascii="Tahoma" w:hAnsi="Tahoma" w:cs="Tahoma"/>
          <w:color w:val="222222"/>
        </w:rPr>
        <w:br/>
        <w:t xml:space="preserve">Noch Fragen? Schreib uns an: </w:t>
      </w:r>
      <w:hyperlink r:id="rId22" w:history="1">
        <w:r w:rsidR="00C233EE" w:rsidRPr="002C61DD">
          <w:rPr>
            <w:rStyle w:val="Hyperlink"/>
            <w:rFonts w:ascii="Tahoma" w:hAnsi="Tahoma" w:cs="Tahoma"/>
          </w:rPr>
          <w:t>gesundegemeinde@eben-achensee.gv.at</w:t>
        </w:r>
      </w:hyperlink>
    </w:p>
    <w:p w14:paraId="513B662A" w14:textId="77777777" w:rsidR="00307A07" w:rsidRDefault="00307A07" w:rsidP="00CF363D">
      <w:pPr>
        <w:pStyle w:val="StandardWeb"/>
        <w:shd w:val="clear" w:color="auto" w:fill="FFFFFF"/>
        <w:rPr>
          <w:rFonts w:ascii="Tahoma" w:hAnsi="Tahoma" w:cs="Tahoma"/>
          <w:sz w:val="22"/>
          <w:szCs w:val="22"/>
        </w:rPr>
      </w:pPr>
    </w:p>
    <w:p w14:paraId="028FD7A5" w14:textId="77777777" w:rsidR="00AF6BF5" w:rsidRDefault="00AF6BF5" w:rsidP="00CF363D">
      <w:pPr>
        <w:pStyle w:val="StandardWeb"/>
        <w:shd w:val="clear" w:color="auto" w:fill="FFFFFF"/>
        <w:rPr>
          <w:rFonts w:ascii="Tahoma" w:hAnsi="Tahoma" w:cs="Tahoma"/>
          <w:sz w:val="22"/>
          <w:szCs w:val="22"/>
        </w:rPr>
      </w:pPr>
    </w:p>
    <w:p w14:paraId="2363247D" w14:textId="77777777" w:rsidR="00AF6BF5" w:rsidRDefault="00AF6BF5" w:rsidP="00CF363D">
      <w:pPr>
        <w:pStyle w:val="StandardWeb"/>
        <w:shd w:val="clear" w:color="auto" w:fill="FFFFFF"/>
        <w:rPr>
          <w:rFonts w:ascii="Tahoma" w:hAnsi="Tahoma" w:cs="Tahoma"/>
          <w:sz w:val="22"/>
          <w:szCs w:val="22"/>
        </w:rPr>
      </w:pPr>
    </w:p>
    <w:p w14:paraId="430211F7"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114F6ABF" w14:textId="602C4A5D" w:rsidR="00B86875" w:rsidRPr="00307A07" w:rsidRDefault="00B86875" w:rsidP="00B86875">
      <w:pPr>
        <w:pStyle w:val="KeinLeerraum"/>
        <w:spacing w:line="276" w:lineRule="auto"/>
        <w:rPr>
          <w:rFonts w:ascii="Tahoma" w:eastAsia="Times New Roman" w:hAnsi="Tahoma" w:cs="Tahoma"/>
          <w:b/>
          <w:bCs/>
          <w:color w:val="70AD47" w:themeColor="accent6"/>
          <w:lang w:eastAsia="de-DE"/>
        </w:rPr>
      </w:pPr>
      <w:r w:rsidRPr="00307A07">
        <w:rPr>
          <w:rFonts w:ascii="Tahoma" w:eastAsia="Times New Roman" w:hAnsi="Tahoma" w:cs="Tahoma"/>
          <w:b/>
          <w:bCs/>
          <w:color w:val="70AD47" w:themeColor="accent6"/>
          <w:lang w:eastAsia="de-DE"/>
        </w:rPr>
        <w:t>08.06.24: Miteinand‘ Spaziergang für Begleitende und Pflegende</w:t>
      </w:r>
    </w:p>
    <w:p w14:paraId="791889D2" w14:textId="79391176" w:rsidR="00AC7B61" w:rsidRPr="00307A07" w:rsidRDefault="00AC7B61" w:rsidP="00B86875">
      <w:pPr>
        <w:pStyle w:val="KeinLeerraum"/>
        <w:spacing w:line="276" w:lineRule="auto"/>
        <w:rPr>
          <w:rFonts w:ascii="Tahoma" w:eastAsia="Times New Roman" w:hAnsi="Tahoma" w:cs="Tahoma"/>
          <w:color w:val="70AD47" w:themeColor="accent6"/>
          <w:lang w:eastAsia="de-DE"/>
        </w:rPr>
      </w:pPr>
      <w:r w:rsidRPr="00307A07">
        <w:rPr>
          <w:rFonts w:ascii="Tahoma" w:eastAsia="Times New Roman" w:hAnsi="Tahoma" w:cs="Tahoma"/>
          <w:color w:val="70AD47" w:themeColor="accent6"/>
          <w:lang w:eastAsia="de-DE"/>
        </w:rPr>
        <w:t xml:space="preserve">                16:00 Uhr, Treffpunkt Eingang Volksschule, Dorfstr. 28</w:t>
      </w:r>
    </w:p>
    <w:p w14:paraId="395B16C0" w14:textId="77777777" w:rsidR="00307A07" w:rsidRDefault="00307A07" w:rsidP="00B86875">
      <w:pPr>
        <w:pStyle w:val="KeinLeerraum"/>
        <w:spacing w:line="276" w:lineRule="auto"/>
        <w:rPr>
          <w:rFonts w:ascii="Tahoma" w:eastAsia="Times New Roman" w:hAnsi="Tahoma" w:cs="Tahoma"/>
          <w:lang w:eastAsia="de-DE"/>
        </w:rPr>
      </w:pPr>
    </w:p>
    <w:p w14:paraId="5314E09D" w14:textId="77777777" w:rsidR="00307A07" w:rsidRPr="00B838DF" w:rsidRDefault="00307A07" w:rsidP="00307A07">
      <w:pPr>
        <w:pStyle w:val="StandardWeb"/>
        <w:shd w:val="clear" w:color="auto" w:fill="FFFFFF"/>
        <w:ind w:left="720"/>
        <w:jc w:val="center"/>
        <w:rPr>
          <w:rFonts w:ascii="Arial" w:hAnsi="Arial" w:cs="Arial"/>
          <w:b/>
          <w:bCs/>
          <w:color w:val="222222"/>
          <w:sz w:val="32"/>
          <w:szCs w:val="32"/>
        </w:rPr>
        <w:sectPr w:rsidR="00307A07" w:rsidRPr="00B838DF" w:rsidSect="00CB75A8">
          <w:headerReference w:type="default" r:id="rId23"/>
          <w:type w:val="continuous"/>
          <w:pgSz w:w="11906" w:h="16838"/>
          <w:pgMar w:top="1417" w:right="1417" w:bottom="1134" w:left="1417" w:header="336" w:footer="708" w:gutter="0"/>
          <w:cols w:space="708"/>
          <w:docGrid w:linePitch="360"/>
        </w:sectPr>
      </w:pPr>
      <w:r>
        <w:rPr>
          <w:rFonts w:ascii="Arial" w:hAnsi="Arial" w:cs="Arial"/>
          <w:b/>
          <w:bCs/>
          <w:color w:val="222222"/>
          <w:sz w:val="32"/>
          <w:szCs w:val="32"/>
        </w:rPr>
        <w:t>Miteinand‘ Spaziergang für Begleitende &amp; Pflegende</w:t>
      </w:r>
    </w:p>
    <w:p w14:paraId="62F9CA3D" w14:textId="77777777" w:rsidR="00307A07" w:rsidRDefault="00307A07" w:rsidP="00307A07">
      <w:pPr>
        <w:pStyle w:val="KeinLeerraum"/>
        <w:jc w:val="both"/>
        <w:rPr>
          <w:rFonts w:ascii="Tahoma" w:hAnsi="Tahoma" w:cs="Tahoma"/>
        </w:rPr>
      </w:pPr>
      <w:r>
        <w:rPr>
          <w:rFonts w:ascii="Tahoma" w:hAnsi="Tahoma" w:cs="Tahoma"/>
        </w:rPr>
        <w:t xml:space="preserve">Du betreust und begleitest eine dir nahestehende, hilfsbedürftige Person? Dabei leistest du unglaublich viel und stehst immer wieder vor neuen Herausforderungen. Manchmal tut es gut, mit Gleichgesinnten Erfahrungen auszutauschen und Energie zu tanken. Deshalb möchten wir im Rahmen der Gesunden Gemeinde den regelmäßigen Austausch von begleitenden und pflegenden Angehörigen bei einem gemeinsamen Spaziergang bzw. bei schlechtem Wetter mit Einkehr bei Kaffee und Kuchen fördern. </w:t>
      </w:r>
    </w:p>
    <w:p w14:paraId="23D072E2" w14:textId="77777777" w:rsidR="00307A07" w:rsidRDefault="00307A07" w:rsidP="00307A07">
      <w:pPr>
        <w:pStyle w:val="KeinLeerraum"/>
        <w:jc w:val="both"/>
        <w:rPr>
          <w:rFonts w:ascii="Tahoma" w:hAnsi="Tahoma" w:cs="Tahoma"/>
        </w:rPr>
      </w:pPr>
    </w:p>
    <w:p w14:paraId="0ED41116" w14:textId="77777777" w:rsidR="00307A07" w:rsidRDefault="00307A07" w:rsidP="00307A07">
      <w:pPr>
        <w:pStyle w:val="KeinLeerraum"/>
        <w:jc w:val="both"/>
        <w:rPr>
          <w:rFonts w:ascii="Tahoma" w:hAnsi="Tahoma" w:cs="Tahoma"/>
        </w:rPr>
      </w:pPr>
      <w:r>
        <w:rPr>
          <w:rFonts w:ascii="Tahoma" w:hAnsi="Tahoma" w:cs="Tahoma"/>
        </w:rPr>
        <w:t>Durchgeführt wird der Spaziergang von Andrea Stimpfl, seit über 20 Jahren Diplomierte Gesundheits- und Krankenpflegerin. „Selbst pflegende Angehörige zu werden, war trotz meiner langjährigen Erfahrung in der Pflege, eine große Herausforderung für mich. Der Austausch mit Gleichgesinnten hat mir sehr geholfen. Daher möchte ich mit dem Miteinand‘ Spaziergang für Begleitende und Pflegende ein Zusammenkommen ermöglichen sowie den Austausch untereinander fördern und begleiten.“</w:t>
      </w:r>
    </w:p>
    <w:p w14:paraId="78A02951" w14:textId="77777777" w:rsidR="00307A07" w:rsidRDefault="00307A07" w:rsidP="00307A07">
      <w:pPr>
        <w:pStyle w:val="KeinLeerraum"/>
        <w:jc w:val="both"/>
        <w:rPr>
          <w:rFonts w:ascii="Tahoma" w:hAnsi="Tahoma" w:cs="Tahoma"/>
        </w:rPr>
      </w:pPr>
    </w:p>
    <w:p w14:paraId="335E0EB3" w14:textId="530D1F4B" w:rsidR="00307A07" w:rsidRPr="00C057C8" w:rsidRDefault="00307A07" w:rsidP="00307A07">
      <w:pPr>
        <w:pStyle w:val="KeinLeerraum"/>
        <w:jc w:val="both"/>
        <w:rPr>
          <w:rFonts w:ascii="Arial" w:hAnsi="Arial" w:cs="Arial"/>
          <w:color w:val="222222"/>
        </w:rPr>
        <w:sectPr w:rsidR="00307A07" w:rsidRPr="00C057C8" w:rsidSect="00CB75A8">
          <w:type w:val="continuous"/>
          <w:pgSz w:w="11906" w:h="16838"/>
          <w:pgMar w:top="1417" w:right="1417" w:bottom="1134" w:left="1417" w:header="336" w:footer="708" w:gutter="0"/>
          <w:cols w:space="708"/>
          <w:docGrid w:linePitch="360"/>
        </w:sectPr>
      </w:pPr>
      <w:r w:rsidRPr="004D30B9">
        <w:rPr>
          <w:rFonts w:ascii="Tahoma" w:hAnsi="Tahoma" w:cs="Tahoma"/>
          <w:b/>
          <w:bCs/>
        </w:rPr>
        <w:t xml:space="preserve">Der </w:t>
      </w:r>
      <w:r>
        <w:rPr>
          <w:rFonts w:ascii="Tahoma" w:hAnsi="Tahoma" w:cs="Tahoma"/>
          <w:b/>
          <w:bCs/>
        </w:rPr>
        <w:t>nächste</w:t>
      </w:r>
      <w:r w:rsidRPr="004D30B9">
        <w:rPr>
          <w:rFonts w:ascii="Tahoma" w:hAnsi="Tahoma" w:cs="Tahoma"/>
          <w:b/>
          <w:bCs/>
        </w:rPr>
        <w:t xml:space="preserve"> Miteinand‘ Spaziergang für </w:t>
      </w:r>
      <w:r>
        <w:rPr>
          <w:rFonts w:ascii="Tahoma" w:hAnsi="Tahoma" w:cs="Tahoma"/>
          <w:b/>
          <w:bCs/>
        </w:rPr>
        <w:t>Begleitende &amp; Pflegende</w:t>
      </w:r>
      <w:r w:rsidRPr="004D30B9">
        <w:rPr>
          <w:rFonts w:ascii="Tahoma" w:hAnsi="Tahoma" w:cs="Tahoma"/>
          <w:b/>
          <w:bCs/>
        </w:rPr>
        <w:t xml:space="preserve"> findet am </w:t>
      </w:r>
      <w:r>
        <w:rPr>
          <w:rFonts w:ascii="Tahoma" w:hAnsi="Tahoma" w:cs="Tahoma"/>
          <w:b/>
          <w:bCs/>
        </w:rPr>
        <w:t>08</w:t>
      </w:r>
      <w:r w:rsidRPr="004D30B9">
        <w:rPr>
          <w:rFonts w:ascii="Tahoma" w:hAnsi="Tahoma" w:cs="Tahoma"/>
          <w:b/>
          <w:bCs/>
        </w:rPr>
        <w:t xml:space="preserve">. </w:t>
      </w:r>
      <w:r>
        <w:rPr>
          <w:rFonts w:ascii="Tahoma" w:hAnsi="Tahoma" w:cs="Tahoma"/>
          <w:b/>
          <w:bCs/>
        </w:rPr>
        <w:t>Juni</w:t>
      </w:r>
      <w:r w:rsidRPr="004D30B9">
        <w:rPr>
          <w:rFonts w:ascii="Tahoma" w:hAnsi="Tahoma" w:cs="Tahoma"/>
          <w:b/>
          <w:bCs/>
        </w:rPr>
        <w:t xml:space="preserve"> 202</w:t>
      </w:r>
      <w:r>
        <w:rPr>
          <w:rFonts w:ascii="Tahoma" w:hAnsi="Tahoma" w:cs="Tahoma"/>
          <w:b/>
          <w:bCs/>
        </w:rPr>
        <w:t>4</w:t>
      </w:r>
      <w:r w:rsidRPr="004D30B9">
        <w:rPr>
          <w:rFonts w:ascii="Tahoma" w:hAnsi="Tahoma" w:cs="Tahoma"/>
          <w:b/>
          <w:bCs/>
        </w:rPr>
        <w:t xml:space="preserve"> um 16 Uhr statt.</w:t>
      </w:r>
      <w:r>
        <w:rPr>
          <w:rFonts w:ascii="Tahoma" w:hAnsi="Tahoma" w:cs="Tahoma"/>
        </w:rPr>
        <w:t xml:space="preserve"> Treffpunkt: Eingang Volksschule, Dorfstraße 28 in Maurach. Die Teilnahme ist kostenlos. Andrea freut sich auf dich! Du hast noch Fragen zum Spaziergang? Dann schreib uns an:</w:t>
      </w:r>
      <w:r>
        <w:rPr>
          <w:rFonts w:ascii="Arial" w:hAnsi="Arial" w:cs="Arial"/>
          <w:color w:val="222222"/>
        </w:rPr>
        <w:t xml:space="preserve"> </w:t>
      </w:r>
      <w:hyperlink r:id="rId24" w:history="1">
        <w:r w:rsidRPr="002C61DD">
          <w:rPr>
            <w:rStyle w:val="Hyperlink"/>
            <w:rFonts w:ascii="Arial" w:hAnsi="Arial" w:cs="Arial"/>
          </w:rPr>
          <w:t>gesundegemeinde@eben-achensee.gv.at</w:t>
        </w:r>
      </w:hyperlink>
    </w:p>
    <w:p w14:paraId="3A66AFAF" w14:textId="77777777" w:rsidR="00307A07" w:rsidRDefault="00307A07" w:rsidP="00307A07">
      <w:pPr>
        <w:pStyle w:val="KeinLeerraum"/>
        <w:spacing w:line="276" w:lineRule="auto"/>
        <w:rPr>
          <w:rFonts w:ascii="Tahoma" w:eastAsia="Times New Roman" w:hAnsi="Tahoma" w:cs="Tahoma"/>
          <w:lang w:eastAsia="de-DE"/>
        </w:rPr>
      </w:pPr>
    </w:p>
    <w:p w14:paraId="106EB16E" w14:textId="77777777" w:rsidR="00307A07" w:rsidRDefault="00307A07" w:rsidP="00307A07">
      <w:pPr>
        <w:pStyle w:val="KeinLeerraum"/>
        <w:spacing w:line="276" w:lineRule="auto"/>
        <w:rPr>
          <w:rFonts w:ascii="Tahoma" w:eastAsia="Times New Roman" w:hAnsi="Tahoma" w:cs="Tahoma"/>
          <w:lang w:eastAsia="de-DE"/>
        </w:rPr>
      </w:pPr>
      <w:r>
        <w:rPr>
          <w:rFonts w:ascii="Tahoma" w:eastAsia="Times New Roman" w:hAnsi="Tahoma" w:cs="Tahoma"/>
          <w:noProof/>
          <w:lang w:eastAsia="de-DE"/>
        </w:rPr>
        <w:drawing>
          <wp:inline distT="0" distB="0" distL="0" distR="0" wp14:anchorId="01998F2C" wp14:editId="26DD6606">
            <wp:extent cx="1439228" cy="1920240"/>
            <wp:effectExtent l="0" t="0" r="8890" b="3810"/>
            <wp:docPr id="6355942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9325" name="Grafik 518009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6264" cy="1929627"/>
                    </a:xfrm>
                    <a:prstGeom prst="rect">
                      <a:avLst/>
                    </a:prstGeom>
                  </pic:spPr>
                </pic:pic>
              </a:graphicData>
            </a:graphic>
          </wp:inline>
        </w:drawing>
      </w:r>
    </w:p>
    <w:p w14:paraId="78020ADF" w14:textId="026F4CEA" w:rsidR="00B86875" w:rsidRDefault="00866E77" w:rsidP="00B86875">
      <w:pPr>
        <w:pStyle w:val="KeinLeerraum"/>
        <w:spacing w:line="276" w:lineRule="auto"/>
        <w:rPr>
          <w:rFonts w:ascii="Tahoma" w:eastAsia="Times New Roman" w:hAnsi="Tahoma" w:cs="Tahoma"/>
          <w:lang w:eastAsia="de-DE"/>
        </w:rPr>
      </w:pPr>
      <w:r>
        <w:rPr>
          <w:rFonts w:ascii="Tahoma" w:eastAsia="Times New Roman" w:hAnsi="Tahoma" w:cs="Tahoma"/>
          <w:lang w:eastAsia="de-DE"/>
        </w:rPr>
        <w:t>Andrea Stimpfl</w:t>
      </w:r>
    </w:p>
    <w:p w14:paraId="777E42F1" w14:textId="77777777" w:rsidR="00AF6BF5" w:rsidRDefault="00AF6BF5" w:rsidP="00B86875">
      <w:pPr>
        <w:pStyle w:val="KeinLeerraum"/>
        <w:spacing w:line="276" w:lineRule="auto"/>
        <w:rPr>
          <w:rFonts w:ascii="Tahoma" w:eastAsia="Times New Roman" w:hAnsi="Tahoma" w:cs="Tahoma"/>
          <w:lang w:eastAsia="de-DE"/>
        </w:rPr>
      </w:pPr>
    </w:p>
    <w:p w14:paraId="0D5916CB" w14:textId="77777777" w:rsidR="00AF6BF5" w:rsidRDefault="00AF6BF5" w:rsidP="00B86875">
      <w:pPr>
        <w:pStyle w:val="KeinLeerraum"/>
        <w:spacing w:line="276" w:lineRule="auto"/>
        <w:rPr>
          <w:rFonts w:ascii="Tahoma" w:eastAsia="Times New Roman" w:hAnsi="Tahoma" w:cs="Tahoma"/>
          <w:lang w:eastAsia="de-DE"/>
        </w:rPr>
      </w:pPr>
    </w:p>
    <w:p w14:paraId="0D21E782" w14:textId="77777777" w:rsidR="00AF6BF5" w:rsidRDefault="00AF6BF5" w:rsidP="00B86875">
      <w:pPr>
        <w:pStyle w:val="KeinLeerraum"/>
        <w:spacing w:line="276" w:lineRule="auto"/>
        <w:rPr>
          <w:rFonts w:ascii="Tahoma" w:eastAsia="Times New Roman" w:hAnsi="Tahoma" w:cs="Tahoma"/>
          <w:lang w:eastAsia="de-DE"/>
        </w:rPr>
      </w:pPr>
    </w:p>
    <w:p w14:paraId="6DD5B48D" w14:textId="77777777" w:rsidR="00AF6BF5" w:rsidRDefault="00AF6BF5" w:rsidP="00B86875">
      <w:pPr>
        <w:pStyle w:val="KeinLeerraum"/>
        <w:spacing w:line="276" w:lineRule="auto"/>
        <w:rPr>
          <w:rFonts w:ascii="Tahoma" w:eastAsia="Times New Roman" w:hAnsi="Tahoma" w:cs="Tahoma"/>
          <w:lang w:eastAsia="de-DE"/>
        </w:rPr>
      </w:pPr>
    </w:p>
    <w:p w14:paraId="52CD3E50" w14:textId="77777777" w:rsidR="00AF6BF5" w:rsidRDefault="00AF6BF5" w:rsidP="00B86875">
      <w:pPr>
        <w:pStyle w:val="KeinLeerraum"/>
        <w:spacing w:line="276" w:lineRule="auto"/>
        <w:rPr>
          <w:rFonts w:ascii="Tahoma" w:eastAsia="Times New Roman" w:hAnsi="Tahoma" w:cs="Tahoma"/>
          <w:lang w:eastAsia="de-DE"/>
        </w:rPr>
      </w:pPr>
    </w:p>
    <w:p w14:paraId="6DE50719" w14:textId="77777777" w:rsidR="00AF6BF5" w:rsidRDefault="00AF6BF5" w:rsidP="00B86875">
      <w:pPr>
        <w:pStyle w:val="KeinLeerraum"/>
        <w:spacing w:line="276" w:lineRule="auto"/>
        <w:rPr>
          <w:rFonts w:ascii="Tahoma" w:eastAsia="Times New Roman" w:hAnsi="Tahoma" w:cs="Tahoma"/>
          <w:b/>
          <w:bCs/>
          <w:lang w:eastAsia="de-DE"/>
        </w:rPr>
      </w:pPr>
    </w:p>
    <w:p w14:paraId="4177FFB5"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2BFE30E4" w14:textId="049BE6BB" w:rsidR="00B86875" w:rsidRPr="00307A07" w:rsidRDefault="00B86875" w:rsidP="00B86875">
      <w:pPr>
        <w:pStyle w:val="KeinLeerraum"/>
        <w:spacing w:line="276" w:lineRule="auto"/>
        <w:rPr>
          <w:rFonts w:ascii="Tahoma" w:eastAsia="Times New Roman" w:hAnsi="Tahoma" w:cs="Tahoma"/>
          <w:b/>
          <w:bCs/>
          <w:color w:val="70AD47" w:themeColor="accent6"/>
          <w:lang w:eastAsia="de-DE"/>
        </w:rPr>
      </w:pPr>
      <w:r w:rsidRPr="00307A07">
        <w:rPr>
          <w:rFonts w:ascii="Tahoma" w:eastAsia="Times New Roman" w:hAnsi="Tahoma" w:cs="Tahoma"/>
          <w:b/>
          <w:bCs/>
          <w:color w:val="70AD47" w:themeColor="accent6"/>
          <w:lang w:eastAsia="de-DE"/>
        </w:rPr>
        <w:t>06.07.24: Miteinand‘ Spaziergang für Begleitende und Pflegende</w:t>
      </w:r>
    </w:p>
    <w:p w14:paraId="53D7056D" w14:textId="7AF81B08" w:rsidR="00AC7B61" w:rsidRPr="00307A07" w:rsidRDefault="00AC7B61" w:rsidP="00B86875">
      <w:pPr>
        <w:pStyle w:val="KeinLeerraum"/>
        <w:spacing w:line="276" w:lineRule="auto"/>
        <w:rPr>
          <w:rFonts w:ascii="Tahoma" w:eastAsia="Times New Roman" w:hAnsi="Tahoma" w:cs="Tahoma"/>
          <w:color w:val="70AD47" w:themeColor="accent6"/>
          <w:lang w:eastAsia="de-DE"/>
        </w:rPr>
      </w:pPr>
      <w:r w:rsidRPr="00307A07">
        <w:rPr>
          <w:rFonts w:ascii="Tahoma" w:eastAsia="Times New Roman" w:hAnsi="Tahoma" w:cs="Tahoma"/>
          <w:color w:val="70AD47" w:themeColor="accent6"/>
          <w:lang w:eastAsia="de-DE"/>
        </w:rPr>
        <w:t xml:space="preserve">                16:00 Uhr, Treffpunkt Eingang Volksschule, Dorfstr. 28</w:t>
      </w:r>
    </w:p>
    <w:p w14:paraId="0BCCB6C8" w14:textId="77777777" w:rsidR="00307A07" w:rsidRDefault="00307A07" w:rsidP="00B86875">
      <w:pPr>
        <w:pStyle w:val="KeinLeerraum"/>
        <w:spacing w:line="276" w:lineRule="auto"/>
        <w:rPr>
          <w:rFonts w:ascii="Tahoma" w:eastAsia="Times New Roman" w:hAnsi="Tahoma" w:cs="Tahoma"/>
          <w:lang w:eastAsia="de-DE"/>
        </w:rPr>
      </w:pPr>
    </w:p>
    <w:p w14:paraId="19646F5E" w14:textId="77777777" w:rsidR="00307A07" w:rsidRPr="00B838DF" w:rsidRDefault="00307A07" w:rsidP="00307A07">
      <w:pPr>
        <w:pStyle w:val="StandardWeb"/>
        <w:shd w:val="clear" w:color="auto" w:fill="FFFFFF"/>
        <w:ind w:left="720"/>
        <w:jc w:val="center"/>
        <w:rPr>
          <w:rFonts w:ascii="Arial" w:hAnsi="Arial" w:cs="Arial"/>
          <w:b/>
          <w:bCs/>
          <w:color w:val="222222"/>
          <w:sz w:val="32"/>
          <w:szCs w:val="32"/>
        </w:rPr>
        <w:sectPr w:rsidR="00307A07" w:rsidRPr="00B838DF" w:rsidSect="00CB75A8">
          <w:headerReference w:type="default" r:id="rId25"/>
          <w:type w:val="continuous"/>
          <w:pgSz w:w="11906" w:h="16838"/>
          <w:pgMar w:top="1417" w:right="1417" w:bottom="1134" w:left="1417" w:header="336" w:footer="708" w:gutter="0"/>
          <w:cols w:space="708"/>
          <w:docGrid w:linePitch="360"/>
        </w:sectPr>
      </w:pPr>
      <w:r>
        <w:rPr>
          <w:rFonts w:ascii="Arial" w:hAnsi="Arial" w:cs="Arial"/>
          <w:b/>
          <w:bCs/>
          <w:color w:val="222222"/>
          <w:sz w:val="32"/>
          <w:szCs w:val="32"/>
        </w:rPr>
        <w:t>Miteinand‘ Spaziergang für Begleitende &amp; Pflegende</w:t>
      </w:r>
    </w:p>
    <w:p w14:paraId="3D112385" w14:textId="77777777" w:rsidR="00307A07" w:rsidRDefault="00307A07" w:rsidP="00307A07">
      <w:pPr>
        <w:pStyle w:val="KeinLeerraum"/>
        <w:jc w:val="both"/>
        <w:rPr>
          <w:rFonts w:ascii="Tahoma" w:hAnsi="Tahoma" w:cs="Tahoma"/>
        </w:rPr>
      </w:pPr>
      <w:r>
        <w:rPr>
          <w:rFonts w:ascii="Tahoma" w:hAnsi="Tahoma" w:cs="Tahoma"/>
        </w:rPr>
        <w:t xml:space="preserve">Du betreust und begleitest eine dir nahestehende, hilfsbedürftige Person? Dabei leistest du unglaublich viel und stehst immer wieder vor neuen Herausforderungen. Manchmal tut es gut, mit Gleichgesinnten Erfahrungen auszutauschen und Energie zu tanken. Deshalb möchten wir im Rahmen der Gesunden Gemeinde den regelmäßigen Austausch von begleitenden und pflegenden Angehörigen bei einem gemeinsamen Spaziergang bzw. bei schlechtem Wetter mit Einkehr bei Kaffee und Kuchen fördern. </w:t>
      </w:r>
    </w:p>
    <w:p w14:paraId="558C6BE6" w14:textId="77777777" w:rsidR="00307A07" w:rsidRDefault="00307A07" w:rsidP="00307A07">
      <w:pPr>
        <w:pStyle w:val="KeinLeerraum"/>
        <w:jc w:val="both"/>
        <w:rPr>
          <w:rFonts w:ascii="Tahoma" w:hAnsi="Tahoma" w:cs="Tahoma"/>
        </w:rPr>
      </w:pPr>
    </w:p>
    <w:p w14:paraId="07143472" w14:textId="77777777" w:rsidR="00307A07" w:rsidRDefault="00307A07" w:rsidP="00307A07">
      <w:pPr>
        <w:pStyle w:val="KeinLeerraum"/>
        <w:jc w:val="both"/>
        <w:rPr>
          <w:rFonts w:ascii="Tahoma" w:hAnsi="Tahoma" w:cs="Tahoma"/>
        </w:rPr>
      </w:pPr>
      <w:r>
        <w:rPr>
          <w:rFonts w:ascii="Tahoma" w:hAnsi="Tahoma" w:cs="Tahoma"/>
        </w:rPr>
        <w:t>Durchgeführt wird der Spaziergang von Andrea Stimpfl, seit über 20 Jahren Diplomierte Gesundheits- und Krankenpflegerin. „Selbst pflegende Angehörige zu werden, war trotz meiner langjährigen Erfahrung in der Pflege, eine große Herausforderung für mich. Der Austausch mit Gleichgesinnten hat mir sehr geholfen. Daher möchte ich mit dem Miteinand‘ Spaziergang für Begleitende und Pflegende ein Zusammenkommen ermöglichen sowie den Austausch untereinander fördern und begleiten.“</w:t>
      </w:r>
    </w:p>
    <w:p w14:paraId="2D2C9D62" w14:textId="77777777" w:rsidR="00307A07" w:rsidRDefault="00307A07" w:rsidP="00307A07">
      <w:pPr>
        <w:pStyle w:val="KeinLeerraum"/>
        <w:jc w:val="both"/>
        <w:rPr>
          <w:rFonts w:ascii="Tahoma" w:hAnsi="Tahoma" w:cs="Tahoma"/>
        </w:rPr>
      </w:pPr>
    </w:p>
    <w:p w14:paraId="239E7346" w14:textId="607FA0FB" w:rsidR="00307A07" w:rsidRPr="00C057C8" w:rsidRDefault="00307A07" w:rsidP="00307A07">
      <w:pPr>
        <w:pStyle w:val="KeinLeerraum"/>
        <w:jc w:val="both"/>
        <w:rPr>
          <w:rFonts w:ascii="Arial" w:hAnsi="Arial" w:cs="Arial"/>
          <w:color w:val="222222"/>
        </w:rPr>
        <w:sectPr w:rsidR="00307A07" w:rsidRPr="00C057C8" w:rsidSect="00CB75A8">
          <w:type w:val="continuous"/>
          <w:pgSz w:w="11906" w:h="16838"/>
          <w:pgMar w:top="1417" w:right="1417" w:bottom="1134" w:left="1417" w:header="336" w:footer="708" w:gutter="0"/>
          <w:cols w:space="708"/>
          <w:docGrid w:linePitch="360"/>
        </w:sectPr>
      </w:pPr>
      <w:r w:rsidRPr="004D30B9">
        <w:rPr>
          <w:rFonts w:ascii="Tahoma" w:hAnsi="Tahoma" w:cs="Tahoma"/>
          <w:b/>
          <w:bCs/>
        </w:rPr>
        <w:t xml:space="preserve">Der </w:t>
      </w:r>
      <w:r>
        <w:rPr>
          <w:rFonts w:ascii="Tahoma" w:hAnsi="Tahoma" w:cs="Tahoma"/>
          <w:b/>
          <w:bCs/>
        </w:rPr>
        <w:t>nächste</w:t>
      </w:r>
      <w:r w:rsidRPr="004D30B9">
        <w:rPr>
          <w:rFonts w:ascii="Tahoma" w:hAnsi="Tahoma" w:cs="Tahoma"/>
          <w:b/>
          <w:bCs/>
        </w:rPr>
        <w:t xml:space="preserve"> Miteinand‘ Spaziergang für </w:t>
      </w:r>
      <w:r>
        <w:rPr>
          <w:rFonts w:ascii="Tahoma" w:hAnsi="Tahoma" w:cs="Tahoma"/>
          <w:b/>
          <w:bCs/>
        </w:rPr>
        <w:t>Begleitende &amp; Pflegende</w:t>
      </w:r>
      <w:r w:rsidRPr="004D30B9">
        <w:rPr>
          <w:rFonts w:ascii="Tahoma" w:hAnsi="Tahoma" w:cs="Tahoma"/>
          <w:b/>
          <w:bCs/>
        </w:rPr>
        <w:t xml:space="preserve"> findet am </w:t>
      </w:r>
      <w:r>
        <w:rPr>
          <w:rFonts w:ascii="Tahoma" w:hAnsi="Tahoma" w:cs="Tahoma"/>
          <w:b/>
          <w:bCs/>
        </w:rPr>
        <w:t>06</w:t>
      </w:r>
      <w:r w:rsidRPr="004D30B9">
        <w:rPr>
          <w:rFonts w:ascii="Tahoma" w:hAnsi="Tahoma" w:cs="Tahoma"/>
          <w:b/>
          <w:bCs/>
        </w:rPr>
        <w:t xml:space="preserve">. </w:t>
      </w:r>
      <w:r>
        <w:rPr>
          <w:rFonts w:ascii="Tahoma" w:hAnsi="Tahoma" w:cs="Tahoma"/>
          <w:b/>
          <w:bCs/>
        </w:rPr>
        <w:t>Juli</w:t>
      </w:r>
      <w:r w:rsidRPr="004D30B9">
        <w:rPr>
          <w:rFonts w:ascii="Tahoma" w:hAnsi="Tahoma" w:cs="Tahoma"/>
          <w:b/>
          <w:bCs/>
        </w:rPr>
        <w:t xml:space="preserve"> 202</w:t>
      </w:r>
      <w:r>
        <w:rPr>
          <w:rFonts w:ascii="Tahoma" w:hAnsi="Tahoma" w:cs="Tahoma"/>
          <w:b/>
          <w:bCs/>
        </w:rPr>
        <w:t>4</w:t>
      </w:r>
      <w:r w:rsidRPr="004D30B9">
        <w:rPr>
          <w:rFonts w:ascii="Tahoma" w:hAnsi="Tahoma" w:cs="Tahoma"/>
          <w:b/>
          <w:bCs/>
        </w:rPr>
        <w:t xml:space="preserve"> um 16 Uhr statt.</w:t>
      </w:r>
      <w:r>
        <w:rPr>
          <w:rFonts w:ascii="Tahoma" w:hAnsi="Tahoma" w:cs="Tahoma"/>
        </w:rPr>
        <w:t xml:space="preserve"> Treffpunkt: Eingang Volksschule, Dorfstraße 28 in Maurach. Die Teilnahme ist kostenlos. Andrea freut sich auf dich! Du hast noch Fragen zum Spaziergang? Dann schreib uns an:</w:t>
      </w:r>
      <w:r>
        <w:rPr>
          <w:rFonts w:ascii="Arial" w:hAnsi="Arial" w:cs="Arial"/>
          <w:color w:val="222222"/>
        </w:rPr>
        <w:t xml:space="preserve"> </w:t>
      </w:r>
      <w:hyperlink r:id="rId26" w:history="1">
        <w:r w:rsidRPr="002C61DD">
          <w:rPr>
            <w:rStyle w:val="Hyperlink"/>
            <w:rFonts w:ascii="Arial" w:hAnsi="Arial" w:cs="Arial"/>
          </w:rPr>
          <w:t>gesundegemeinde@eben-achensee.gv.at</w:t>
        </w:r>
      </w:hyperlink>
    </w:p>
    <w:p w14:paraId="10B90087" w14:textId="77777777" w:rsidR="00307A07" w:rsidRDefault="00307A07" w:rsidP="00307A07">
      <w:pPr>
        <w:pStyle w:val="KeinLeerraum"/>
        <w:spacing w:line="276" w:lineRule="auto"/>
        <w:rPr>
          <w:rFonts w:ascii="Tahoma" w:eastAsia="Times New Roman" w:hAnsi="Tahoma" w:cs="Tahoma"/>
          <w:lang w:eastAsia="de-DE"/>
        </w:rPr>
      </w:pPr>
    </w:p>
    <w:p w14:paraId="2455E215" w14:textId="77777777" w:rsidR="00307A07" w:rsidRDefault="00307A07" w:rsidP="00307A07">
      <w:pPr>
        <w:pStyle w:val="KeinLeerraum"/>
        <w:spacing w:line="276" w:lineRule="auto"/>
        <w:rPr>
          <w:rFonts w:ascii="Tahoma" w:eastAsia="Times New Roman" w:hAnsi="Tahoma" w:cs="Tahoma"/>
          <w:lang w:eastAsia="de-DE"/>
        </w:rPr>
      </w:pPr>
      <w:r>
        <w:rPr>
          <w:rFonts w:ascii="Tahoma" w:eastAsia="Times New Roman" w:hAnsi="Tahoma" w:cs="Tahoma"/>
          <w:noProof/>
          <w:lang w:eastAsia="de-DE"/>
        </w:rPr>
        <w:drawing>
          <wp:inline distT="0" distB="0" distL="0" distR="0" wp14:anchorId="0DCF0B76" wp14:editId="1A757385">
            <wp:extent cx="1439228" cy="1920240"/>
            <wp:effectExtent l="0" t="0" r="8890" b="3810"/>
            <wp:docPr id="14965413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9325" name="Grafik 518009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6264" cy="1929627"/>
                    </a:xfrm>
                    <a:prstGeom prst="rect">
                      <a:avLst/>
                    </a:prstGeom>
                  </pic:spPr>
                </pic:pic>
              </a:graphicData>
            </a:graphic>
          </wp:inline>
        </w:drawing>
      </w:r>
    </w:p>
    <w:p w14:paraId="7E9AF2E0" w14:textId="27D6259D" w:rsidR="00307A07" w:rsidRDefault="00866E77" w:rsidP="00B86875">
      <w:pPr>
        <w:pStyle w:val="KeinLeerraum"/>
        <w:spacing w:line="276" w:lineRule="auto"/>
        <w:rPr>
          <w:rFonts w:ascii="Tahoma" w:hAnsi="Tahoma" w:cs="Tahoma"/>
          <w:sz w:val="24"/>
          <w:szCs w:val="24"/>
        </w:rPr>
      </w:pPr>
      <w:r w:rsidRPr="00866E77">
        <w:rPr>
          <w:rFonts w:ascii="Tahoma" w:hAnsi="Tahoma" w:cs="Tahoma"/>
          <w:sz w:val="24"/>
          <w:szCs w:val="24"/>
        </w:rPr>
        <w:t>Andrea Stimpfl</w:t>
      </w:r>
    </w:p>
    <w:p w14:paraId="01ECA212" w14:textId="77777777" w:rsidR="00AF6BF5" w:rsidRDefault="00AF6BF5" w:rsidP="00B86875">
      <w:pPr>
        <w:pStyle w:val="KeinLeerraum"/>
        <w:spacing w:line="276" w:lineRule="auto"/>
        <w:rPr>
          <w:rFonts w:ascii="Tahoma" w:hAnsi="Tahoma" w:cs="Tahoma"/>
          <w:sz w:val="24"/>
          <w:szCs w:val="24"/>
        </w:rPr>
      </w:pPr>
    </w:p>
    <w:p w14:paraId="4C0C5830" w14:textId="77777777" w:rsidR="00AF6BF5" w:rsidRDefault="00AF6BF5" w:rsidP="00B86875">
      <w:pPr>
        <w:pStyle w:val="KeinLeerraum"/>
        <w:spacing w:line="276" w:lineRule="auto"/>
        <w:rPr>
          <w:rFonts w:ascii="Tahoma" w:hAnsi="Tahoma" w:cs="Tahoma"/>
          <w:sz w:val="24"/>
          <w:szCs w:val="24"/>
        </w:rPr>
      </w:pPr>
    </w:p>
    <w:p w14:paraId="682E6F7E" w14:textId="77777777" w:rsidR="00AF6BF5" w:rsidRDefault="00AF6BF5" w:rsidP="00B86875">
      <w:pPr>
        <w:pStyle w:val="KeinLeerraum"/>
        <w:spacing w:line="276" w:lineRule="auto"/>
        <w:rPr>
          <w:rFonts w:ascii="Tahoma" w:hAnsi="Tahoma" w:cs="Tahoma"/>
          <w:sz w:val="24"/>
          <w:szCs w:val="24"/>
        </w:rPr>
      </w:pPr>
    </w:p>
    <w:p w14:paraId="1627F169" w14:textId="77777777" w:rsidR="00AF6BF5" w:rsidRDefault="00AF6BF5" w:rsidP="00B86875">
      <w:pPr>
        <w:pStyle w:val="KeinLeerraum"/>
        <w:spacing w:line="276" w:lineRule="auto"/>
        <w:rPr>
          <w:rFonts w:ascii="Tahoma" w:hAnsi="Tahoma" w:cs="Tahoma"/>
          <w:sz w:val="24"/>
          <w:szCs w:val="24"/>
        </w:rPr>
      </w:pPr>
    </w:p>
    <w:p w14:paraId="5EA3ACC7" w14:textId="77777777" w:rsidR="00AF6BF5" w:rsidRDefault="00AF6BF5" w:rsidP="00B86875">
      <w:pPr>
        <w:pStyle w:val="KeinLeerraum"/>
        <w:spacing w:line="276" w:lineRule="auto"/>
        <w:rPr>
          <w:rFonts w:ascii="Tahoma" w:hAnsi="Tahoma" w:cs="Tahoma"/>
          <w:sz w:val="24"/>
          <w:szCs w:val="24"/>
        </w:rPr>
      </w:pPr>
    </w:p>
    <w:p w14:paraId="484AAA01" w14:textId="77777777" w:rsidR="00AF6BF5" w:rsidRPr="00866E77" w:rsidRDefault="00AF6BF5" w:rsidP="00B86875">
      <w:pPr>
        <w:pStyle w:val="KeinLeerraum"/>
        <w:spacing w:line="276" w:lineRule="auto"/>
        <w:rPr>
          <w:rFonts w:ascii="Tahoma" w:hAnsi="Tahoma" w:cs="Tahoma"/>
          <w:sz w:val="24"/>
          <w:szCs w:val="24"/>
        </w:rPr>
      </w:pPr>
    </w:p>
    <w:p w14:paraId="33998777"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04D3F9DE" w14:textId="5D6DCE93" w:rsidR="00CC7CDB" w:rsidRPr="00866E77" w:rsidRDefault="006702D3" w:rsidP="00CF363D">
      <w:pPr>
        <w:pStyle w:val="StandardWeb"/>
        <w:shd w:val="clear" w:color="auto" w:fill="FFFFFF"/>
        <w:rPr>
          <w:rFonts w:ascii="Tahoma" w:hAnsi="Tahoma" w:cs="Tahoma"/>
          <w:color w:val="70AD47" w:themeColor="accent6"/>
          <w:sz w:val="22"/>
          <w:szCs w:val="22"/>
        </w:rPr>
      </w:pPr>
      <w:r w:rsidRPr="00CC7CDB">
        <w:rPr>
          <w:rFonts w:ascii="Tahoma" w:hAnsi="Tahoma" w:cs="Tahoma"/>
          <w:b/>
          <w:bCs/>
          <w:color w:val="70AD47" w:themeColor="accent6"/>
          <w:sz w:val="22"/>
          <w:szCs w:val="22"/>
        </w:rPr>
        <w:t>30</w:t>
      </w:r>
      <w:r w:rsidR="00CF363D" w:rsidRPr="00CC7CDB">
        <w:rPr>
          <w:rFonts w:ascii="Tahoma" w:hAnsi="Tahoma" w:cs="Tahoma"/>
          <w:b/>
          <w:bCs/>
          <w:color w:val="70AD47" w:themeColor="accent6"/>
          <w:sz w:val="22"/>
          <w:szCs w:val="22"/>
        </w:rPr>
        <w:t>.</w:t>
      </w:r>
      <w:r w:rsidRPr="00CC7CDB">
        <w:rPr>
          <w:rFonts w:ascii="Tahoma" w:hAnsi="Tahoma" w:cs="Tahoma"/>
          <w:b/>
          <w:bCs/>
          <w:color w:val="70AD47" w:themeColor="accent6"/>
          <w:sz w:val="22"/>
          <w:szCs w:val="22"/>
        </w:rPr>
        <w:t>09</w:t>
      </w:r>
      <w:r w:rsidR="00CF363D" w:rsidRPr="00CC7CDB">
        <w:rPr>
          <w:rFonts w:ascii="Tahoma" w:hAnsi="Tahoma" w:cs="Tahoma"/>
          <w:b/>
          <w:bCs/>
          <w:color w:val="70AD47" w:themeColor="accent6"/>
          <w:sz w:val="22"/>
          <w:szCs w:val="22"/>
        </w:rPr>
        <w:t>.24:</w:t>
      </w:r>
      <w:r w:rsidR="00CF363D" w:rsidRPr="00CC7CDB">
        <w:rPr>
          <w:rFonts w:ascii="Tahoma" w:hAnsi="Tahoma" w:cs="Tahoma"/>
          <w:color w:val="70AD47" w:themeColor="accent6"/>
          <w:sz w:val="22"/>
          <w:szCs w:val="22"/>
        </w:rPr>
        <w:t xml:space="preserve"> </w:t>
      </w:r>
      <w:r w:rsidRPr="00CC7CDB">
        <w:rPr>
          <w:rFonts w:ascii="Tahoma" w:hAnsi="Tahoma" w:cs="Tahoma"/>
          <w:b/>
          <w:bCs/>
          <w:color w:val="70AD47" w:themeColor="accent6"/>
          <w:sz w:val="22"/>
          <w:szCs w:val="22"/>
        </w:rPr>
        <w:t xml:space="preserve">Vortrag </w:t>
      </w:r>
      <w:r w:rsidR="00CF363D" w:rsidRPr="00CC7CDB">
        <w:rPr>
          <w:rFonts w:ascii="Tahoma" w:hAnsi="Tahoma" w:cs="Tahoma"/>
          <w:b/>
          <w:bCs/>
          <w:color w:val="70AD47" w:themeColor="accent6"/>
          <w:sz w:val="22"/>
          <w:szCs w:val="22"/>
        </w:rPr>
        <w:t>zum Thema</w:t>
      </w:r>
      <w:r w:rsidR="00CF363D" w:rsidRPr="00CC7CDB">
        <w:rPr>
          <w:rFonts w:ascii="Tahoma" w:hAnsi="Tahoma" w:cs="Tahoma"/>
          <w:color w:val="70AD47" w:themeColor="accent6"/>
          <w:sz w:val="22"/>
          <w:szCs w:val="22"/>
        </w:rPr>
        <w:t xml:space="preserve"> </w:t>
      </w:r>
      <w:r w:rsidR="00CF363D" w:rsidRPr="00CC7CDB">
        <w:rPr>
          <w:rFonts w:ascii="Tahoma" w:hAnsi="Tahoma" w:cs="Tahoma"/>
          <w:b/>
          <w:bCs/>
          <w:color w:val="70AD47" w:themeColor="accent6"/>
          <w:sz w:val="22"/>
          <w:szCs w:val="22"/>
        </w:rPr>
        <w:t>„</w:t>
      </w:r>
      <w:r w:rsidR="00ED7F4E" w:rsidRPr="00CC7CDB">
        <w:rPr>
          <w:rFonts w:ascii="Tahoma" w:hAnsi="Tahoma" w:cs="Tahoma"/>
          <w:b/>
          <w:bCs/>
          <w:color w:val="70AD47" w:themeColor="accent6"/>
          <w:sz w:val="22"/>
          <w:szCs w:val="22"/>
        </w:rPr>
        <w:t>Frau sein in den Wechseljahren</w:t>
      </w:r>
      <w:r w:rsidR="00CF363D" w:rsidRPr="00CC7CDB">
        <w:rPr>
          <w:rFonts w:ascii="Tahoma" w:hAnsi="Tahoma" w:cs="Tahoma"/>
          <w:b/>
          <w:bCs/>
          <w:color w:val="70AD47" w:themeColor="accent6"/>
          <w:sz w:val="22"/>
          <w:szCs w:val="22"/>
        </w:rPr>
        <w:t>“</w:t>
      </w:r>
      <w:r w:rsidR="00CF363D" w:rsidRPr="00CC7CDB">
        <w:rPr>
          <w:rFonts w:ascii="Tahoma" w:hAnsi="Tahoma" w:cs="Tahoma"/>
          <w:color w:val="70AD47" w:themeColor="accent6"/>
          <w:sz w:val="22"/>
          <w:szCs w:val="22"/>
        </w:rPr>
        <w:t xml:space="preserve"> </w:t>
      </w:r>
      <w:r w:rsidR="00CF363D" w:rsidRPr="00CC7CDB">
        <w:rPr>
          <w:rFonts w:ascii="Tahoma" w:hAnsi="Tahoma" w:cs="Tahoma"/>
          <w:color w:val="70AD47" w:themeColor="accent6"/>
          <w:sz w:val="22"/>
          <w:szCs w:val="22"/>
        </w:rPr>
        <w:br/>
        <w:t xml:space="preserve">                19:00 Uhr im </w:t>
      </w:r>
      <w:r w:rsidRPr="00CC7CDB">
        <w:rPr>
          <w:rFonts w:ascii="Tahoma" w:hAnsi="Tahoma" w:cs="Tahoma"/>
          <w:color w:val="70AD47" w:themeColor="accent6"/>
          <w:sz w:val="22"/>
          <w:szCs w:val="22"/>
        </w:rPr>
        <w:t>Medienraum (</w:t>
      </w:r>
      <w:r w:rsidR="00CF363D" w:rsidRPr="00CC7CDB">
        <w:rPr>
          <w:rFonts w:ascii="Tahoma" w:hAnsi="Tahoma" w:cs="Tahoma"/>
          <w:color w:val="70AD47" w:themeColor="accent6"/>
          <w:sz w:val="22"/>
          <w:szCs w:val="22"/>
        </w:rPr>
        <w:t>Gemeindezentrum</w:t>
      </w:r>
      <w:r w:rsidRPr="00CC7CDB">
        <w:rPr>
          <w:rFonts w:ascii="Tahoma" w:hAnsi="Tahoma" w:cs="Tahoma"/>
          <w:color w:val="70AD47" w:themeColor="accent6"/>
          <w:sz w:val="22"/>
          <w:szCs w:val="22"/>
        </w:rPr>
        <w:t>)</w:t>
      </w:r>
    </w:p>
    <w:p w14:paraId="5E677247" w14:textId="77777777" w:rsidR="00CC7CDB" w:rsidRPr="001D1076" w:rsidRDefault="00CC7CDB" w:rsidP="00CC7CDB">
      <w:pPr>
        <w:pStyle w:val="StandardWeb"/>
        <w:shd w:val="clear" w:color="auto" w:fill="FFFFFF"/>
        <w:ind w:left="720"/>
        <w:jc w:val="center"/>
        <w:rPr>
          <w:rFonts w:ascii="Tahoma" w:hAnsi="Tahoma" w:cs="Tahoma"/>
        </w:rPr>
      </w:pPr>
      <w:r w:rsidRPr="001D1076">
        <w:rPr>
          <w:rFonts w:ascii="Tahoma" w:hAnsi="Tahoma" w:cs="Tahoma"/>
          <w:b/>
          <w:bCs/>
          <w:color w:val="222222"/>
          <w:sz w:val="32"/>
          <w:szCs w:val="32"/>
        </w:rPr>
        <w:t xml:space="preserve">Gesunde Gemeinde </w:t>
      </w:r>
      <w:r>
        <w:rPr>
          <w:rFonts w:ascii="Tahoma" w:hAnsi="Tahoma" w:cs="Tahoma"/>
          <w:b/>
          <w:bCs/>
          <w:color w:val="222222"/>
          <w:sz w:val="32"/>
          <w:szCs w:val="32"/>
        </w:rPr>
        <w:t>Impulsvortrag</w:t>
      </w:r>
      <w:r w:rsidRPr="001D1076">
        <w:rPr>
          <w:rFonts w:ascii="Tahoma" w:hAnsi="Tahoma" w:cs="Tahoma"/>
          <w:b/>
          <w:bCs/>
          <w:color w:val="222222"/>
          <w:sz w:val="32"/>
          <w:szCs w:val="32"/>
        </w:rPr>
        <w:t xml:space="preserve"> </w:t>
      </w:r>
      <w:r w:rsidRPr="001D1076">
        <w:rPr>
          <w:rFonts w:ascii="Tahoma" w:hAnsi="Tahoma" w:cs="Tahoma"/>
          <w:b/>
          <w:bCs/>
          <w:color w:val="222222"/>
          <w:sz w:val="32"/>
          <w:szCs w:val="32"/>
        </w:rPr>
        <w:br/>
      </w:r>
      <w:r>
        <w:rPr>
          <w:rFonts w:ascii="Tahoma" w:hAnsi="Tahoma" w:cs="Tahoma"/>
          <w:b/>
          <w:bCs/>
          <w:color w:val="222222"/>
          <w:sz w:val="32"/>
          <w:szCs w:val="32"/>
        </w:rPr>
        <w:t>„Frau sein in den Wechseljahren“</w:t>
      </w:r>
    </w:p>
    <w:p w14:paraId="4197F724" w14:textId="77777777" w:rsidR="00CC7CDB" w:rsidRPr="001D1076" w:rsidRDefault="00CC7CDB" w:rsidP="00CC7CDB">
      <w:pPr>
        <w:pStyle w:val="KeinLeerraum"/>
        <w:jc w:val="both"/>
        <w:rPr>
          <w:rFonts w:ascii="Tahoma" w:hAnsi="Tahoma" w:cs="Tahoma"/>
        </w:rPr>
        <w:sectPr w:rsidR="00CC7CDB" w:rsidRPr="001D1076" w:rsidSect="00CB75A8">
          <w:headerReference w:type="default" r:id="rId27"/>
          <w:type w:val="continuous"/>
          <w:pgSz w:w="11906" w:h="16838"/>
          <w:pgMar w:top="1417" w:right="1417" w:bottom="1134" w:left="1417" w:header="708" w:footer="708" w:gutter="0"/>
          <w:cols w:space="708"/>
          <w:docGrid w:linePitch="360"/>
        </w:sectPr>
      </w:pPr>
    </w:p>
    <w:p w14:paraId="7DF108C0" w14:textId="16D200D7" w:rsidR="00CC7CDB" w:rsidRDefault="00CC7CDB" w:rsidP="00CC7CDB">
      <w:pPr>
        <w:pStyle w:val="KeinLeerraum"/>
        <w:spacing w:line="276" w:lineRule="auto"/>
        <w:jc w:val="both"/>
        <w:rPr>
          <w:rFonts w:ascii="Tahoma" w:hAnsi="Tahoma" w:cs="Tahoma"/>
        </w:rPr>
      </w:pPr>
      <w:r>
        <w:rPr>
          <w:rFonts w:ascii="Tahoma" w:hAnsi="Tahoma" w:cs="Tahoma"/>
        </w:rPr>
        <w:t>Wie geht man gelassen mit den Wechseljahren und de</w:t>
      </w:r>
      <w:r w:rsidR="00AF6BF5">
        <w:rPr>
          <w:rFonts w:ascii="Tahoma" w:hAnsi="Tahoma" w:cs="Tahoma"/>
        </w:rPr>
        <w:t>m</w:t>
      </w:r>
      <w:r>
        <w:rPr>
          <w:rFonts w:ascii="Tahoma" w:hAnsi="Tahoma" w:cs="Tahoma"/>
        </w:rPr>
        <w:t xml:space="preserve"> neuen Lebensabschnitt um? Heike Seemüller (Dipl. Entspannungspädagogin und Wechseljahre Beraterin) erklärt im Impuls-vortrag, wie du mit der hormonellen Umstellung entspannt und gelassen umgehst.</w:t>
      </w:r>
    </w:p>
    <w:p w14:paraId="22E9A470" w14:textId="77777777" w:rsidR="00CC7CDB" w:rsidRDefault="00CC7CDB" w:rsidP="00CC7CDB">
      <w:pPr>
        <w:pStyle w:val="KeinLeerraum"/>
        <w:spacing w:line="276" w:lineRule="auto"/>
        <w:jc w:val="both"/>
        <w:rPr>
          <w:rFonts w:ascii="Tahoma" w:hAnsi="Tahoma" w:cs="Tahoma"/>
        </w:rPr>
      </w:pPr>
    </w:p>
    <w:p w14:paraId="78562BBC" w14:textId="77777777" w:rsidR="00CC7CDB" w:rsidRDefault="00CC7CDB" w:rsidP="00CC7CDB">
      <w:pPr>
        <w:pStyle w:val="KeinLeerraum"/>
        <w:spacing w:line="276" w:lineRule="auto"/>
        <w:jc w:val="both"/>
        <w:rPr>
          <w:rFonts w:ascii="Tahoma" w:hAnsi="Tahoma" w:cs="Tahoma"/>
        </w:rPr>
      </w:pPr>
      <w:r>
        <w:rPr>
          <w:rFonts w:ascii="Tahoma" w:hAnsi="Tahoma" w:cs="Tahoma"/>
        </w:rPr>
        <w:t>Im Vortrag erhältst du Einblicke zu folgenden Themen:</w:t>
      </w:r>
    </w:p>
    <w:p w14:paraId="1CD8BD57"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Wechseljahre, die Zeit der hormonellen Umstellung</w:t>
      </w:r>
    </w:p>
    <w:p w14:paraId="41E477C4"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Allgemeine Beschwerden</w:t>
      </w:r>
    </w:p>
    <w:p w14:paraId="74D366C7"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Ernährung und Bewegung in den Wechseljahren</w:t>
      </w:r>
    </w:p>
    <w:p w14:paraId="6D1AD28E" w14:textId="77777777" w:rsidR="00CC7CDB" w:rsidRDefault="00CC7CDB" w:rsidP="00CC7CDB">
      <w:pPr>
        <w:pStyle w:val="KeinLeerraum"/>
        <w:numPr>
          <w:ilvl w:val="0"/>
          <w:numId w:val="4"/>
        </w:numPr>
        <w:spacing w:line="276" w:lineRule="auto"/>
        <w:jc w:val="both"/>
        <w:rPr>
          <w:rFonts w:ascii="Tahoma" w:hAnsi="Tahoma" w:cs="Tahoma"/>
        </w:rPr>
      </w:pPr>
      <w:r>
        <w:rPr>
          <w:rFonts w:ascii="Tahoma" w:hAnsi="Tahoma" w:cs="Tahoma"/>
        </w:rPr>
        <w:t>Stress und Stressbewältigung in den Wechseljahren</w:t>
      </w:r>
    </w:p>
    <w:p w14:paraId="390C91F0" w14:textId="77777777" w:rsidR="00CC7CDB" w:rsidRDefault="00CC7CDB" w:rsidP="00CC7CDB">
      <w:pPr>
        <w:pStyle w:val="KeinLeerraum"/>
        <w:spacing w:line="276" w:lineRule="auto"/>
        <w:jc w:val="both"/>
        <w:rPr>
          <w:rFonts w:ascii="Tahoma" w:hAnsi="Tahoma" w:cs="Tahoma"/>
        </w:rPr>
      </w:pPr>
    </w:p>
    <w:p w14:paraId="324783DF" w14:textId="77777777" w:rsidR="00CC7CDB" w:rsidRPr="001D1076" w:rsidRDefault="00CC7CDB" w:rsidP="00CC7CDB">
      <w:pPr>
        <w:pStyle w:val="KeinLeerraum"/>
        <w:spacing w:line="276" w:lineRule="auto"/>
        <w:rPr>
          <w:rFonts w:ascii="Tahoma" w:hAnsi="Tahoma" w:cs="Tahoma"/>
          <w:b/>
          <w:bCs/>
        </w:rPr>
      </w:pPr>
      <w:r w:rsidRPr="001D1076">
        <w:rPr>
          <w:rFonts w:ascii="Tahoma" w:hAnsi="Tahoma" w:cs="Tahoma"/>
          <w:b/>
          <w:bCs/>
        </w:rPr>
        <w:t>Der Vortrag „</w:t>
      </w:r>
      <w:r>
        <w:rPr>
          <w:rFonts w:ascii="Tahoma" w:hAnsi="Tahoma" w:cs="Tahoma"/>
          <w:b/>
          <w:bCs/>
        </w:rPr>
        <w:t>Frau sein in den Wechseljahren!</w:t>
      </w:r>
      <w:r w:rsidRPr="001D1076">
        <w:rPr>
          <w:rFonts w:ascii="Tahoma" w:hAnsi="Tahoma" w:cs="Tahoma"/>
          <w:b/>
          <w:bCs/>
        </w:rPr>
        <w:t>“ findet am</w:t>
      </w:r>
      <w:r>
        <w:rPr>
          <w:rFonts w:ascii="Tahoma" w:hAnsi="Tahoma" w:cs="Tahoma"/>
          <w:b/>
          <w:bCs/>
        </w:rPr>
        <w:t xml:space="preserve"> 30</w:t>
      </w:r>
      <w:r w:rsidRPr="001D1076">
        <w:rPr>
          <w:rFonts w:ascii="Tahoma" w:hAnsi="Tahoma" w:cs="Tahoma"/>
          <w:b/>
          <w:bCs/>
        </w:rPr>
        <w:t>.</w:t>
      </w:r>
      <w:r>
        <w:rPr>
          <w:rFonts w:ascii="Tahoma" w:hAnsi="Tahoma" w:cs="Tahoma"/>
          <w:b/>
          <w:bCs/>
        </w:rPr>
        <w:t>09</w:t>
      </w:r>
      <w:r w:rsidRPr="001D1076">
        <w:rPr>
          <w:rFonts w:ascii="Tahoma" w:hAnsi="Tahoma" w:cs="Tahoma"/>
          <w:b/>
          <w:bCs/>
        </w:rPr>
        <w:t>.2</w:t>
      </w:r>
      <w:r>
        <w:rPr>
          <w:rFonts w:ascii="Tahoma" w:hAnsi="Tahoma" w:cs="Tahoma"/>
          <w:b/>
          <w:bCs/>
        </w:rPr>
        <w:t>4</w:t>
      </w:r>
      <w:r w:rsidRPr="001D1076">
        <w:rPr>
          <w:rFonts w:ascii="Tahoma" w:hAnsi="Tahoma" w:cs="Tahoma"/>
          <w:b/>
          <w:bCs/>
        </w:rPr>
        <w:t xml:space="preserve"> </w:t>
      </w:r>
      <w:r>
        <w:rPr>
          <w:rFonts w:ascii="Tahoma" w:hAnsi="Tahoma" w:cs="Tahoma"/>
          <w:b/>
          <w:bCs/>
        </w:rPr>
        <w:t>um 19:00 Uhr</w:t>
      </w:r>
      <w:r w:rsidRPr="001D1076">
        <w:rPr>
          <w:rFonts w:ascii="Tahoma" w:hAnsi="Tahoma" w:cs="Tahoma"/>
          <w:b/>
          <w:bCs/>
        </w:rPr>
        <w:t xml:space="preserve"> im Medienraum im Gemeindezentrum statt. </w:t>
      </w:r>
      <w:r w:rsidRPr="000C3123">
        <w:rPr>
          <w:rFonts w:ascii="Tahoma" w:hAnsi="Tahoma" w:cs="Tahoma"/>
        </w:rPr>
        <w:t>Die Teilnahme ist kostenlos.</w:t>
      </w:r>
    </w:p>
    <w:p w14:paraId="7C9ADA20" w14:textId="77777777" w:rsidR="00CC7CDB" w:rsidRDefault="00CC7CDB" w:rsidP="00CC7CDB">
      <w:pPr>
        <w:pStyle w:val="KeinLeerraum"/>
        <w:spacing w:line="276" w:lineRule="auto"/>
        <w:rPr>
          <w:rFonts w:ascii="Tahoma" w:hAnsi="Tahoma" w:cs="Tahoma"/>
        </w:rPr>
      </w:pPr>
    </w:p>
    <w:p w14:paraId="5BAEEED7" w14:textId="77777777" w:rsidR="00CC7CDB" w:rsidRDefault="00CC7CDB" w:rsidP="00CC7CDB">
      <w:pPr>
        <w:pStyle w:val="KeinLeerraum"/>
        <w:spacing w:line="276" w:lineRule="auto"/>
        <w:rPr>
          <w:rFonts w:ascii="Tahoma" w:hAnsi="Tahoma" w:cs="Tahoma"/>
        </w:rPr>
      </w:pPr>
      <w:r w:rsidRPr="001D1076">
        <w:rPr>
          <w:rFonts w:ascii="Tahoma" w:hAnsi="Tahoma" w:cs="Tahoma"/>
        </w:rPr>
        <w:t xml:space="preserve">Der Arbeitskreis Gesunde Gemeinde freut sich auf dein Kommen! </w:t>
      </w:r>
    </w:p>
    <w:p w14:paraId="610D99A0" w14:textId="77777777" w:rsidR="00CC7CDB" w:rsidRDefault="00CC7CDB" w:rsidP="00CC7CDB">
      <w:pPr>
        <w:pStyle w:val="KeinLeerraum"/>
        <w:jc w:val="both"/>
        <w:rPr>
          <w:rFonts w:ascii="Tahoma" w:hAnsi="Tahoma" w:cs="Tahoma"/>
        </w:rPr>
      </w:pPr>
      <w:r>
        <w:rPr>
          <w:rFonts w:ascii="Tahoma" w:hAnsi="Tahoma" w:cs="Tahoma"/>
        </w:rPr>
        <w:t xml:space="preserve">Du hast noch Fragen zum Vortrag? </w:t>
      </w:r>
    </w:p>
    <w:p w14:paraId="61CB8210" w14:textId="77777777" w:rsidR="00CC7CDB" w:rsidRPr="00C057C8" w:rsidRDefault="00CC7CDB" w:rsidP="00CC7CDB">
      <w:pPr>
        <w:pStyle w:val="KeinLeerraum"/>
        <w:jc w:val="both"/>
        <w:rPr>
          <w:rFonts w:ascii="Arial" w:hAnsi="Arial" w:cs="Arial"/>
          <w:color w:val="222222"/>
        </w:rPr>
        <w:sectPr w:rsidR="00CC7CDB" w:rsidRPr="00C057C8" w:rsidSect="00CB75A8">
          <w:type w:val="continuous"/>
          <w:pgSz w:w="11906" w:h="16838"/>
          <w:pgMar w:top="1417" w:right="1417" w:bottom="1134" w:left="1417" w:header="336" w:footer="708" w:gutter="0"/>
          <w:cols w:space="708"/>
          <w:docGrid w:linePitch="360"/>
        </w:sectPr>
      </w:pPr>
      <w:r>
        <w:rPr>
          <w:rFonts w:ascii="Tahoma" w:hAnsi="Tahoma" w:cs="Tahoma"/>
        </w:rPr>
        <w:t>Dann schreib uns an:</w:t>
      </w:r>
      <w:r>
        <w:rPr>
          <w:rFonts w:ascii="Arial" w:hAnsi="Arial" w:cs="Arial"/>
          <w:color w:val="222222"/>
        </w:rPr>
        <w:t xml:space="preserve"> </w:t>
      </w:r>
      <w:hyperlink r:id="rId28" w:history="1">
        <w:r w:rsidRPr="002C61DD">
          <w:rPr>
            <w:rStyle w:val="Hyperlink"/>
            <w:rFonts w:ascii="Arial" w:hAnsi="Arial" w:cs="Arial"/>
          </w:rPr>
          <w:t>gesundegemeinde@eben-achensee.gv.at</w:t>
        </w:r>
      </w:hyperlink>
    </w:p>
    <w:p w14:paraId="57499214" w14:textId="77777777" w:rsidR="00CC7CDB" w:rsidRDefault="00CC7CDB" w:rsidP="00CC7CDB">
      <w:pPr>
        <w:shd w:val="clear" w:color="auto" w:fill="FFFFFF"/>
        <w:spacing w:after="0" w:line="276" w:lineRule="auto"/>
        <w:rPr>
          <w:rFonts w:ascii="Tahoma" w:hAnsi="Tahoma" w:cs="Tahoma"/>
        </w:rPr>
      </w:pPr>
    </w:p>
    <w:p w14:paraId="4706828F" w14:textId="4A329DE0" w:rsidR="00866E77" w:rsidRDefault="00CC7CDB" w:rsidP="00CC7CDB">
      <w:pPr>
        <w:shd w:val="clear" w:color="auto" w:fill="FFFFFF"/>
        <w:spacing w:after="0" w:line="276" w:lineRule="auto"/>
        <w:rPr>
          <w:rFonts w:ascii="Tahoma" w:hAnsi="Tahoma" w:cs="Tahoma"/>
        </w:rPr>
      </w:pPr>
      <w:r w:rsidRPr="006422FF">
        <w:rPr>
          <w:noProof/>
        </w:rPr>
        <w:drawing>
          <wp:inline distT="0" distB="0" distL="0" distR="0" wp14:anchorId="1199345B" wp14:editId="60BCE88F">
            <wp:extent cx="2674620" cy="22698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8242" cy="2281391"/>
                    </a:xfrm>
                    <a:prstGeom prst="rect">
                      <a:avLst/>
                    </a:prstGeom>
                  </pic:spPr>
                </pic:pic>
              </a:graphicData>
            </a:graphic>
          </wp:inline>
        </w:drawing>
      </w:r>
      <w:r w:rsidR="00866E77">
        <w:rPr>
          <w:noProof/>
        </w:rPr>
        <w:drawing>
          <wp:inline distT="0" distB="0" distL="0" distR="0" wp14:anchorId="1EC8C257" wp14:editId="59B9166F">
            <wp:extent cx="3019071" cy="2266315"/>
            <wp:effectExtent l="0" t="0" r="0" b="635"/>
            <wp:docPr id="1850292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1989" cy="2283519"/>
                    </a:xfrm>
                    <a:prstGeom prst="rect">
                      <a:avLst/>
                    </a:prstGeom>
                    <a:noFill/>
                    <a:ln>
                      <a:noFill/>
                    </a:ln>
                  </pic:spPr>
                </pic:pic>
              </a:graphicData>
            </a:graphic>
          </wp:inline>
        </w:drawing>
      </w:r>
    </w:p>
    <w:p w14:paraId="5FFF6E01" w14:textId="04DC178E" w:rsidR="00866E77" w:rsidRDefault="00866E77" w:rsidP="00AF6BF5">
      <w:pPr>
        <w:shd w:val="clear" w:color="auto" w:fill="FFFFFF"/>
        <w:spacing w:after="0" w:line="276" w:lineRule="auto"/>
        <w:jc w:val="center"/>
        <w:rPr>
          <w:rFonts w:ascii="Tahoma" w:hAnsi="Tahoma" w:cs="Tahoma"/>
        </w:rPr>
      </w:pPr>
      <w:r>
        <w:rPr>
          <w:rFonts w:ascii="Tahoma" w:hAnsi="Tahoma" w:cs="Tahoma"/>
        </w:rPr>
        <w:t>Heike Seemüller</w:t>
      </w:r>
    </w:p>
    <w:p w14:paraId="5D81FA2D" w14:textId="77777777" w:rsidR="00CC7CDB" w:rsidRPr="00E6780F" w:rsidRDefault="00CC7CDB" w:rsidP="00CF363D">
      <w:pPr>
        <w:pStyle w:val="StandardWeb"/>
        <w:shd w:val="clear" w:color="auto" w:fill="FFFFFF"/>
        <w:rPr>
          <w:rFonts w:ascii="Tahoma" w:hAnsi="Tahoma" w:cs="Tahoma"/>
          <w:sz w:val="22"/>
          <w:szCs w:val="22"/>
        </w:rPr>
      </w:pPr>
    </w:p>
    <w:p w14:paraId="58C9B785" w14:textId="77777777" w:rsidR="00AF6BF5" w:rsidRDefault="00AF6BF5" w:rsidP="00307A07">
      <w:pPr>
        <w:pStyle w:val="StandardWeb"/>
        <w:shd w:val="clear" w:color="auto" w:fill="FFFFFF"/>
        <w:rPr>
          <w:rFonts w:ascii="Tahoma" w:hAnsi="Tahoma" w:cs="Tahoma"/>
          <w:sz w:val="22"/>
          <w:szCs w:val="22"/>
        </w:rPr>
      </w:pPr>
    </w:p>
    <w:p w14:paraId="23EEA95D" w14:textId="2C9E87BA"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lastRenderedPageBreak/>
        <w:t>…………………………………………………………………………………………………………………………………….</w:t>
      </w:r>
    </w:p>
    <w:p w14:paraId="52A09041" w14:textId="6E221E88" w:rsidR="00CF363D" w:rsidRPr="00C233EE" w:rsidRDefault="006A23C4" w:rsidP="00CF363D">
      <w:pPr>
        <w:pStyle w:val="StandardWeb"/>
        <w:shd w:val="clear" w:color="auto" w:fill="FFFFFF"/>
        <w:rPr>
          <w:rFonts w:ascii="Tahoma" w:hAnsi="Tahoma" w:cs="Tahoma"/>
          <w:color w:val="70AD47" w:themeColor="accent6"/>
          <w:sz w:val="22"/>
          <w:szCs w:val="22"/>
        </w:rPr>
      </w:pPr>
      <w:r w:rsidRPr="00C233EE">
        <w:rPr>
          <w:rFonts w:ascii="Tahoma" w:hAnsi="Tahoma" w:cs="Tahoma"/>
          <w:b/>
          <w:bCs/>
          <w:color w:val="70AD47" w:themeColor="accent6"/>
          <w:sz w:val="22"/>
          <w:szCs w:val="22"/>
        </w:rPr>
        <w:t>11.10.</w:t>
      </w:r>
      <w:r w:rsidR="00CF363D" w:rsidRPr="00C233EE">
        <w:rPr>
          <w:rFonts w:ascii="Tahoma" w:hAnsi="Tahoma" w:cs="Tahoma"/>
          <w:b/>
          <w:bCs/>
          <w:color w:val="70AD47" w:themeColor="accent6"/>
          <w:sz w:val="22"/>
          <w:szCs w:val="22"/>
        </w:rPr>
        <w:t>24:</w:t>
      </w:r>
      <w:r w:rsidR="00CF363D" w:rsidRPr="00C233EE">
        <w:rPr>
          <w:rFonts w:ascii="Tahoma" w:hAnsi="Tahoma" w:cs="Tahoma"/>
          <w:color w:val="70AD47" w:themeColor="accent6"/>
          <w:sz w:val="22"/>
          <w:szCs w:val="22"/>
        </w:rPr>
        <w:t xml:space="preserve"> </w:t>
      </w:r>
      <w:r w:rsidR="00E6780F" w:rsidRPr="00C233EE">
        <w:rPr>
          <w:rFonts w:ascii="Tahoma" w:hAnsi="Tahoma" w:cs="Tahoma"/>
          <w:b/>
          <w:bCs/>
          <w:color w:val="70AD47" w:themeColor="accent6"/>
          <w:sz w:val="22"/>
          <w:szCs w:val="22"/>
        </w:rPr>
        <w:t xml:space="preserve">Allgemeine Informationsveranstaltung </w:t>
      </w:r>
      <w:r w:rsidR="00CF363D" w:rsidRPr="00C233EE">
        <w:rPr>
          <w:rFonts w:ascii="Tahoma" w:hAnsi="Tahoma" w:cs="Tahoma"/>
          <w:b/>
          <w:bCs/>
          <w:color w:val="70AD47" w:themeColor="accent6"/>
          <w:sz w:val="22"/>
          <w:szCs w:val="22"/>
        </w:rPr>
        <w:t>zum Thema</w:t>
      </w:r>
      <w:r w:rsidR="00CF363D" w:rsidRPr="00C233EE">
        <w:rPr>
          <w:rFonts w:ascii="Tahoma" w:hAnsi="Tahoma" w:cs="Tahoma"/>
          <w:color w:val="70AD47" w:themeColor="accent6"/>
          <w:sz w:val="22"/>
          <w:szCs w:val="22"/>
        </w:rPr>
        <w:t xml:space="preserve"> </w:t>
      </w:r>
      <w:r w:rsidR="00AC7B61" w:rsidRPr="00C233EE">
        <w:rPr>
          <w:rFonts w:ascii="Tahoma" w:hAnsi="Tahoma" w:cs="Tahoma"/>
          <w:color w:val="70AD47" w:themeColor="accent6"/>
          <w:sz w:val="22"/>
          <w:szCs w:val="22"/>
        </w:rPr>
        <w:br/>
        <w:t xml:space="preserve">                </w:t>
      </w:r>
      <w:r w:rsidR="00CF363D" w:rsidRPr="00C233EE">
        <w:rPr>
          <w:rFonts w:ascii="Tahoma" w:hAnsi="Tahoma" w:cs="Tahoma"/>
          <w:b/>
          <w:bCs/>
          <w:color w:val="70AD47" w:themeColor="accent6"/>
          <w:sz w:val="22"/>
          <w:szCs w:val="22"/>
        </w:rPr>
        <w:t>„Demenz</w:t>
      </w:r>
      <w:r w:rsidR="00E6780F" w:rsidRPr="00C233EE">
        <w:rPr>
          <w:rFonts w:ascii="Tahoma" w:hAnsi="Tahoma" w:cs="Tahoma"/>
          <w:b/>
          <w:bCs/>
          <w:color w:val="70AD47" w:themeColor="accent6"/>
          <w:sz w:val="22"/>
          <w:szCs w:val="22"/>
        </w:rPr>
        <w:t xml:space="preserve"> und was wir alle darüber wissen sollten</w:t>
      </w:r>
      <w:r w:rsidR="00CF363D" w:rsidRPr="00C233EE">
        <w:rPr>
          <w:rFonts w:ascii="Tahoma" w:hAnsi="Tahoma" w:cs="Tahoma"/>
          <w:b/>
          <w:bCs/>
          <w:color w:val="70AD47" w:themeColor="accent6"/>
          <w:sz w:val="22"/>
          <w:szCs w:val="22"/>
        </w:rPr>
        <w:t>“</w:t>
      </w:r>
      <w:r w:rsidR="00CF363D" w:rsidRPr="00C233EE">
        <w:rPr>
          <w:rFonts w:ascii="Tahoma" w:hAnsi="Tahoma" w:cs="Tahoma"/>
          <w:color w:val="70AD47" w:themeColor="accent6"/>
          <w:sz w:val="22"/>
          <w:szCs w:val="22"/>
        </w:rPr>
        <w:t xml:space="preserve"> </w:t>
      </w:r>
      <w:r w:rsidR="00CF363D" w:rsidRPr="00C233EE">
        <w:rPr>
          <w:rFonts w:ascii="Tahoma" w:hAnsi="Tahoma" w:cs="Tahoma"/>
          <w:color w:val="70AD47" w:themeColor="accent6"/>
          <w:sz w:val="22"/>
          <w:szCs w:val="22"/>
        </w:rPr>
        <w:br/>
        <w:t xml:space="preserve">               </w:t>
      </w:r>
      <w:r w:rsidR="00E6780F" w:rsidRPr="00C233EE">
        <w:rPr>
          <w:rFonts w:ascii="Tahoma" w:hAnsi="Tahoma" w:cs="Tahoma"/>
          <w:color w:val="70AD47" w:themeColor="accent6"/>
          <w:sz w:val="22"/>
          <w:szCs w:val="22"/>
        </w:rPr>
        <w:t xml:space="preserve"> </w:t>
      </w:r>
      <w:r w:rsidR="00CF363D" w:rsidRPr="00C233EE">
        <w:rPr>
          <w:rFonts w:ascii="Tahoma" w:hAnsi="Tahoma" w:cs="Tahoma"/>
          <w:color w:val="70AD47" w:themeColor="accent6"/>
          <w:sz w:val="22"/>
          <w:szCs w:val="22"/>
        </w:rPr>
        <w:t xml:space="preserve">19:00 Uhr im </w:t>
      </w:r>
      <w:r w:rsidR="006702D3" w:rsidRPr="00C233EE">
        <w:rPr>
          <w:rFonts w:ascii="Tahoma" w:hAnsi="Tahoma" w:cs="Tahoma"/>
          <w:color w:val="70AD47" w:themeColor="accent6"/>
          <w:sz w:val="22"/>
          <w:szCs w:val="22"/>
        </w:rPr>
        <w:t>Medienraum (</w:t>
      </w:r>
      <w:r w:rsidR="00CF363D" w:rsidRPr="00C233EE">
        <w:rPr>
          <w:rFonts w:ascii="Tahoma" w:hAnsi="Tahoma" w:cs="Tahoma"/>
          <w:color w:val="70AD47" w:themeColor="accent6"/>
          <w:sz w:val="22"/>
          <w:szCs w:val="22"/>
        </w:rPr>
        <w:t>Gemeindezentrum</w:t>
      </w:r>
      <w:r w:rsidR="006702D3" w:rsidRPr="00C233EE">
        <w:rPr>
          <w:rFonts w:ascii="Tahoma" w:hAnsi="Tahoma" w:cs="Tahoma"/>
          <w:color w:val="70AD47" w:themeColor="accent6"/>
          <w:sz w:val="22"/>
          <w:szCs w:val="22"/>
        </w:rPr>
        <w:t>)</w:t>
      </w:r>
    </w:p>
    <w:p w14:paraId="3E9486AF" w14:textId="77777777" w:rsidR="00C233EE" w:rsidRPr="001D1076" w:rsidRDefault="00C233EE" w:rsidP="00C233EE">
      <w:pPr>
        <w:pStyle w:val="StandardWeb"/>
        <w:shd w:val="clear" w:color="auto" w:fill="FFFFFF"/>
        <w:ind w:left="720"/>
        <w:jc w:val="center"/>
        <w:rPr>
          <w:rFonts w:ascii="Tahoma" w:hAnsi="Tahoma" w:cs="Tahoma"/>
        </w:rPr>
      </w:pPr>
      <w:r w:rsidRPr="001D1076">
        <w:rPr>
          <w:rFonts w:ascii="Tahoma" w:hAnsi="Tahoma" w:cs="Tahoma"/>
          <w:b/>
          <w:bCs/>
          <w:color w:val="222222"/>
          <w:sz w:val="32"/>
          <w:szCs w:val="32"/>
        </w:rPr>
        <w:t xml:space="preserve">Gesunde Gemeinde </w:t>
      </w:r>
      <w:r>
        <w:rPr>
          <w:rFonts w:ascii="Tahoma" w:hAnsi="Tahoma" w:cs="Tahoma"/>
          <w:b/>
          <w:bCs/>
          <w:color w:val="222222"/>
          <w:sz w:val="32"/>
          <w:szCs w:val="32"/>
        </w:rPr>
        <w:t>Impulsvortrag</w:t>
      </w:r>
      <w:r w:rsidRPr="001D1076">
        <w:rPr>
          <w:rFonts w:ascii="Tahoma" w:hAnsi="Tahoma" w:cs="Tahoma"/>
          <w:b/>
          <w:bCs/>
          <w:color w:val="222222"/>
          <w:sz w:val="32"/>
          <w:szCs w:val="32"/>
        </w:rPr>
        <w:t xml:space="preserve"> </w:t>
      </w:r>
      <w:r w:rsidRPr="001D1076">
        <w:rPr>
          <w:rFonts w:ascii="Tahoma" w:hAnsi="Tahoma" w:cs="Tahoma"/>
          <w:b/>
          <w:bCs/>
          <w:color w:val="222222"/>
          <w:sz w:val="32"/>
          <w:szCs w:val="32"/>
        </w:rPr>
        <w:br/>
      </w:r>
      <w:r>
        <w:rPr>
          <w:rFonts w:ascii="Tahoma" w:hAnsi="Tahoma" w:cs="Tahoma"/>
          <w:b/>
          <w:bCs/>
          <w:color w:val="222222"/>
          <w:sz w:val="32"/>
          <w:szCs w:val="32"/>
        </w:rPr>
        <w:t>„Demenz und was wir alle darüber wissen sollten</w:t>
      </w:r>
      <w:r w:rsidRPr="001D1076">
        <w:rPr>
          <w:rFonts w:ascii="Tahoma" w:hAnsi="Tahoma" w:cs="Tahoma"/>
          <w:b/>
          <w:bCs/>
          <w:color w:val="222222"/>
          <w:sz w:val="32"/>
          <w:szCs w:val="32"/>
        </w:rPr>
        <w:t>“</w:t>
      </w:r>
    </w:p>
    <w:p w14:paraId="62FFC768" w14:textId="77777777" w:rsidR="00C233EE" w:rsidRPr="001D1076" w:rsidRDefault="00C233EE" w:rsidP="00C233EE">
      <w:pPr>
        <w:pStyle w:val="KeinLeerraum"/>
        <w:jc w:val="both"/>
        <w:rPr>
          <w:rFonts w:ascii="Tahoma" w:hAnsi="Tahoma" w:cs="Tahoma"/>
        </w:rPr>
        <w:sectPr w:rsidR="00C233EE" w:rsidRPr="001D1076" w:rsidSect="00CB75A8">
          <w:headerReference w:type="default" r:id="rId30"/>
          <w:type w:val="continuous"/>
          <w:pgSz w:w="11906" w:h="16838"/>
          <w:pgMar w:top="1417" w:right="1417" w:bottom="1134" w:left="1417" w:header="708" w:footer="708" w:gutter="0"/>
          <w:cols w:space="708"/>
          <w:docGrid w:linePitch="360"/>
        </w:sectPr>
      </w:pPr>
    </w:p>
    <w:p w14:paraId="0991C6D6" w14:textId="77777777" w:rsidR="00C233EE" w:rsidRDefault="00C233EE" w:rsidP="00C233EE">
      <w:pPr>
        <w:pStyle w:val="KeinLeerraum"/>
        <w:spacing w:line="276" w:lineRule="auto"/>
        <w:jc w:val="both"/>
        <w:rPr>
          <w:rFonts w:ascii="Tahoma" w:hAnsi="Tahoma" w:cs="Tahoma"/>
        </w:rPr>
      </w:pPr>
      <w:r>
        <w:rPr>
          <w:rFonts w:ascii="Tahoma" w:hAnsi="Tahoma" w:cs="Tahoma"/>
        </w:rPr>
        <w:t>Was versteht man unter einer Demenz und warum ist es wichtig, mehr darüber zu wissen?</w:t>
      </w:r>
    </w:p>
    <w:p w14:paraId="3885C25B" w14:textId="77777777" w:rsidR="00C233EE" w:rsidRPr="00167ABD" w:rsidRDefault="00C233EE" w:rsidP="00C233EE">
      <w:pPr>
        <w:shd w:val="clear" w:color="auto" w:fill="FFFFFF"/>
        <w:spacing w:after="0" w:line="276" w:lineRule="auto"/>
        <w:rPr>
          <w:rFonts w:ascii="Tahoma" w:hAnsi="Tahoma" w:cs="Tahoma"/>
        </w:rPr>
      </w:pPr>
      <w:r w:rsidRPr="00167ABD">
        <w:rPr>
          <w:rFonts w:ascii="Tahoma" w:hAnsi="Tahoma" w:cs="Tahoma"/>
        </w:rPr>
        <w:t>Mag.a Susanne Schmidt-Neubauer</w:t>
      </w:r>
      <w:r>
        <w:rPr>
          <w:rFonts w:ascii="Tahoma" w:hAnsi="Tahoma" w:cs="Tahoma"/>
        </w:rPr>
        <w:t xml:space="preserve"> (Demenzberaterin</w:t>
      </w:r>
      <w:r w:rsidRPr="00167ABD">
        <w:rPr>
          <w:rFonts w:ascii="Tahoma" w:hAnsi="Tahoma" w:cs="Tahoma"/>
        </w:rPr>
        <w:t xml:space="preserve"> der Fachstelle pflegende Angehörige – Servicestelle Demenz</w:t>
      </w:r>
      <w:r>
        <w:rPr>
          <w:rFonts w:ascii="Tahoma" w:hAnsi="Tahoma" w:cs="Tahoma"/>
        </w:rPr>
        <w:t xml:space="preserve"> im</w:t>
      </w:r>
      <w:r w:rsidRPr="00167ABD">
        <w:rPr>
          <w:rFonts w:ascii="Tahoma" w:hAnsi="Tahoma" w:cs="Tahoma"/>
        </w:rPr>
        <w:t xml:space="preserve"> Caritasverband ED Salzburg</w:t>
      </w:r>
      <w:r>
        <w:rPr>
          <w:rFonts w:ascii="Tahoma" w:hAnsi="Tahoma" w:cs="Tahoma"/>
        </w:rPr>
        <w:t>) erklärt im Impulsvortrag, was erste Anzeichen von Demenz sind, welche Behandlungs- und Therapiemöglichkeiten es gibt und was jede/r präventiv tun kann.</w:t>
      </w:r>
    </w:p>
    <w:p w14:paraId="7E7DE2E3" w14:textId="77777777" w:rsidR="00C233EE" w:rsidRPr="001D1076" w:rsidRDefault="00C233EE" w:rsidP="00C233EE">
      <w:pPr>
        <w:pStyle w:val="KeinLeerraum"/>
        <w:spacing w:line="276" w:lineRule="auto"/>
        <w:jc w:val="both"/>
        <w:rPr>
          <w:rFonts w:ascii="Tahoma" w:hAnsi="Tahoma" w:cs="Tahoma"/>
        </w:rPr>
      </w:pPr>
    </w:p>
    <w:p w14:paraId="3E7629C2" w14:textId="01D657E7" w:rsidR="00C233EE" w:rsidRPr="001D1076" w:rsidRDefault="00C233EE" w:rsidP="00C233EE">
      <w:pPr>
        <w:pStyle w:val="KeinLeerraum"/>
        <w:spacing w:line="276" w:lineRule="auto"/>
        <w:rPr>
          <w:rFonts w:ascii="Tahoma" w:hAnsi="Tahoma" w:cs="Tahoma"/>
          <w:b/>
          <w:bCs/>
        </w:rPr>
      </w:pPr>
      <w:r w:rsidRPr="001D1076">
        <w:rPr>
          <w:rFonts w:ascii="Tahoma" w:hAnsi="Tahoma" w:cs="Tahoma"/>
          <w:b/>
          <w:bCs/>
        </w:rPr>
        <w:t>Der Vortrag „</w:t>
      </w:r>
      <w:r>
        <w:rPr>
          <w:rFonts w:ascii="Tahoma" w:hAnsi="Tahoma" w:cs="Tahoma"/>
          <w:b/>
          <w:bCs/>
        </w:rPr>
        <w:t>Demenz und was wir alle darüber wissen sollten</w:t>
      </w:r>
      <w:r w:rsidRPr="001D1076">
        <w:rPr>
          <w:rFonts w:ascii="Tahoma" w:hAnsi="Tahoma" w:cs="Tahoma"/>
          <w:b/>
          <w:bCs/>
        </w:rPr>
        <w:t>“ findet am</w:t>
      </w:r>
      <w:r>
        <w:rPr>
          <w:rFonts w:ascii="Tahoma" w:hAnsi="Tahoma" w:cs="Tahoma"/>
          <w:b/>
          <w:bCs/>
        </w:rPr>
        <w:t xml:space="preserve"> 11</w:t>
      </w:r>
      <w:r w:rsidRPr="001D1076">
        <w:rPr>
          <w:rFonts w:ascii="Tahoma" w:hAnsi="Tahoma" w:cs="Tahoma"/>
          <w:b/>
          <w:bCs/>
        </w:rPr>
        <w:t>.1</w:t>
      </w:r>
      <w:r>
        <w:rPr>
          <w:rFonts w:ascii="Tahoma" w:hAnsi="Tahoma" w:cs="Tahoma"/>
          <w:b/>
          <w:bCs/>
        </w:rPr>
        <w:t>0</w:t>
      </w:r>
      <w:r w:rsidRPr="001D1076">
        <w:rPr>
          <w:rFonts w:ascii="Tahoma" w:hAnsi="Tahoma" w:cs="Tahoma"/>
          <w:b/>
          <w:bCs/>
        </w:rPr>
        <w:t>.2</w:t>
      </w:r>
      <w:r w:rsidR="00D83504">
        <w:rPr>
          <w:rFonts w:ascii="Tahoma" w:hAnsi="Tahoma" w:cs="Tahoma"/>
          <w:b/>
          <w:bCs/>
        </w:rPr>
        <w:t xml:space="preserve">4 </w:t>
      </w:r>
      <w:r>
        <w:rPr>
          <w:rFonts w:ascii="Tahoma" w:hAnsi="Tahoma" w:cs="Tahoma"/>
          <w:b/>
          <w:bCs/>
        </w:rPr>
        <w:t>um 19:00 Uhr</w:t>
      </w:r>
      <w:r w:rsidRPr="001D1076">
        <w:rPr>
          <w:rFonts w:ascii="Tahoma" w:hAnsi="Tahoma" w:cs="Tahoma"/>
          <w:b/>
          <w:bCs/>
        </w:rPr>
        <w:t xml:space="preserve"> im Medienraum im Gemeindezentrum statt. </w:t>
      </w:r>
      <w:r>
        <w:rPr>
          <w:rFonts w:ascii="Tahoma" w:hAnsi="Tahoma" w:cs="Tahoma"/>
          <w:b/>
          <w:bCs/>
        </w:rPr>
        <w:br/>
      </w:r>
      <w:bookmarkStart w:id="2" w:name="_Hlk158985043"/>
      <w:r w:rsidRPr="00CC7CDB">
        <w:rPr>
          <w:rFonts w:ascii="Tahoma" w:hAnsi="Tahoma" w:cs="Tahoma"/>
        </w:rPr>
        <w:t>Die Teilnahme ist kostenlos.</w:t>
      </w:r>
    </w:p>
    <w:p w14:paraId="562CC4BA" w14:textId="77777777" w:rsidR="00C233EE" w:rsidRDefault="00C233EE" w:rsidP="00C233EE">
      <w:pPr>
        <w:pStyle w:val="KeinLeerraum"/>
        <w:spacing w:line="276" w:lineRule="auto"/>
        <w:rPr>
          <w:rFonts w:ascii="Tahoma" w:hAnsi="Tahoma" w:cs="Tahoma"/>
        </w:rPr>
      </w:pPr>
      <w:r w:rsidRPr="001D1076">
        <w:rPr>
          <w:rFonts w:ascii="Tahoma" w:hAnsi="Tahoma" w:cs="Tahoma"/>
        </w:rPr>
        <w:t xml:space="preserve">Der Arbeitskreis Gesunde Gemeinde freut sich auf dein Kommen! </w:t>
      </w:r>
    </w:p>
    <w:p w14:paraId="7634B17A" w14:textId="77777777" w:rsidR="00C233EE" w:rsidRDefault="00C233EE" w:rsidP="00C233EE">
      <w:pPr>
        <w:pStyle w:val="KeinLeerraum"/>
        <w:jc w:val="both"/>
        <w:rPr>
          <w:rFonts w:ascii="Tahoma" w:hAnsi="Tahoma" w:cs="Tahoma"/>
        </w:rPr>
      </w:pPr>
      <w:r>
        <w:rPr>
          <w:rFonts w:ascii="Tahoma" w:hAnsi="Tahoma" w:cs="Tahoma"/>
        </w:rPr>
        <w:t xml:space="preserve">Du hast noch Fragen zum Vortrag? </w:t>
      </w:r>
    </w:p>
    <w:p w14:paraId="5EDFB61C" w14:textId="76F6D41F" w:rsidR="00C233EE" w:rsidRPr="00C057C8" w:rsidRDefault="00C233EE" w:rsidP="00C233EE">
      <w:pPr>
        <w:pStyle w:val="KeinLeerraum"/>
        <w:jc w:val="both"/>
        <w:rPr>
          <w:rFonts w:ascii="Arial" w:hAnsi="Arial" w:cs="Arial"/>
          <w:color w:val="222222"/>
        </w:rPr>
        <w:sectPr w:rsidR="00C233EE" w:rsidRPr="00C057C8" w:rsidSect="00CB75A8">
          <w:type w:val="continuous"/>
          <w:pgSz w:w="11906" w:h="16838"/>
          <w:pgMar w:top="1417" w:right="1417" w:bottom="1134" w:left="1417" w:header="336" w:footer="708" w:gutter="0"/>
          <w:cols w:space="708"/>
          <w:docGrid w:linePitch="360"/>
        </w:sectPr>
      </w:pPr>
      <w:r>
        <w:rPr>
          <w:rFonts w:ascii="Tahoma" w:hAnsi="Tahoma" w:cs="Tahoma"/>
        </w:rPr>
        <w:t>Dann schreib uns an:</w:t>
      </w:r>
      <w:r>
        <w:rPr>
          <w:rFonts w:ascii="Arial" w:hAnsi="Arial" w:cs="Arial"/>
          <w:color w:val="222222"/>
        </w:rPr>
        <w:t xml:space="preserve"> </w:t>
      </w:r>
      <w:hyperlink r:id="rId31" w:history="1">
        <w:r w:rsidRPr="002C61DD">
          <w:rPr>
            <w:rStyle w:val="Hyperlink"/>
            <w:rFonts w:ascii="Arial" w:hAnsi="Arial" w:cs="Arial"/>
          </w:rPr>
          <w:t>gesundegemeinde@eben-achensee.gv.at</w:t>
        </w:r>
      </w:hyperlink>
    </w:p>
    <w:bookmarkEnd w:id="2"/>
    <w:p w14:paraId="08DDC328" w14:textId="77777777" w:rsidR="00C233EE" w:rsidRPr="00E6780F" w:rsidRDefault="00C233EE" w:rsidP="00CF363D">
      <w:pPr>
        <w:pStyle w:val="StandardWeb"/>
        <w:shd w:val="clear" w:color="auto" w:fill="FFFFFF"/>
        <w:rPr>
          <w:rFonts w:ascii="Tahoma" w:hAnsi="Tahoma" w:cs="Tahoma"/>
          <w:sz w:val="22"/>
          <w:szCs w:val="22"/>
        </w:rPr>
      </w:pPr>
    </w:p>
    <w:p w14:paraId="15E4130E" w14:textId="77777777" w:rsidR="00307A07" w:rsidRPr="00E6780F" w:rsidRDefault="00307A07" w:rsidP="00307A07">
      <w:pPr>
        <w:pStyle w:val="StandardWeb"/>
        <w:shd w:val="clear" w:color="auto" w:fill="FFFFFF"/>
        <w:rPr>
          <w:rFonts w:ascii="Tahoma" w:hAnsi="Tahoma" w:cs="Tahoma"/>
          <w:sz w:val="22"/>
          <w:szCs w:val="22"/>
        </w:rPr>
      </w:pPr>
      <w:r>
        <w:rPr>
          <w:rFonts w:ascii="Tahoma" w:hAnsi="Tahoma" w:cs="Tahoma"/>
          <w:sz w:val="22"/>
          <w:szCs w:val="22"/>
        </w:rPr>
        <w:t>…………………………………………………………………………………………………………………………………….</w:t>
      </w:r>
    </w:p>
    <w:p w14:paraId="51720DB8" w14:textId="6C56DC0C" w:rsidR="00CF363D" w:rsidRPr="00C233EE" w:rsidRDefault="006702D3" w:rsidP="00CF363D">
      <w:pPr>
        <w:pStyle w:val="StandardWeb"/>
        <w:shd w:val="clear" w:color="auto" w:fill="FFFFFF"/>
        <w:rPr>
          <w:rFonts w:ascii="Tahoma" w:hAnsi="Tahoma" w:cs="Tahoma"/>
          <w:color w:val="70AD47" w:themeColor="accent6"/>
          <w:sz w:val="22"/>
          <w:szCs w:val="22"/>
        </w:rPr>
      </w:pPr>
      <w:r w:rsidRPr="00C233EE">
        <w:rPr>
          <w:rFonts w:ascii="Tahoma" w:hAnsi="Tahoma" w:cs="Tahoma"/>
          <w:b/>
          <w:bCs/>
          <w:color w:val="70AD47" w:themeColor="accent6"/>
          <w:sz w:val="22"/>
          <w:szCs w:val="22"/>
        </w:rPr>
        <w:t>09</w:t>
      </w:r>
      <w:r w:rsidR="00CF363D" w:rsidRPr="00C233EE">
        <w:rPr>
          <w:rFonts w:ascii="Tahoma" w:hAnsi="Tahoma" w:cs="Tahoma"/>
          <w:b/>
          <w:bCs/>
          <w:color w:val="70AD47" w:themeColor="accent6"/>
          <w:sz w:val="22"/>
          <w:szCs w:val="22"/>
        </w:rPr>
        <w:t>.11.24:</w:t>
      </w:r>
      <w:r w:rsidR="00CF363D" w:rsidRPr="00C233EE">
        <w:rPr>
          <w:rFonts w:ascii="Tahoma" w:hAnsi="Tahoma" w:cs="Tahoma"/>
          <w:color w:val="70AD47" w:themeColor="accent6"/>
          <w:sz w:val="22"/>
          <w:szCs w:val="22"/>
        </w:rPr>
        <w:t xml:space="preserve"> </w:t>
      </w:r>
      <w:r w:rsidR="00CF363D" w:rsidRPr="00C233EE">
        <w:rPr>
          <w:rFonts w:ascii="Tahoma" w:hAnsi="Tahoma" w:cs="Tahoma"/>
          <w:b/>
          <w:bCs/>
          <w:color w:val="70AD47" w:themeColor="accent6"/>
          <w:sz w:val="22"/>
          <w:szCs w:val="22"/>
        </w:rPr>
        <w:t>4. Repair Café Eben</w:t>
      </w:r>
      <w:r w:rsidRPr="00C233EE">
        <w:rPr>
          <w:rFonts w:ascii="Tahoma" w:hAnsi="Tahoma" w:cs="Tahoma"/>
          <w:color w:val="70AD47" w:themeColor="accent6"/>
          <w:sz w:val="22"/>
          <w:szCs w:val="22"/>
        </w:rPr>
        <w:br/>
        <w:t xml:space="preserve">               </w:t>
      </w:r>
      <w:r w:rsidR="00CF363D" w:rsidRPr="00C233EE">
        <w:rPr>
          <w:rFonts w:ascii="Tahoma" w:hAnsi="Tahoma" w:cs="Tahoma"/>
          <w:color w:val="70AD47" w:themeColor="accent6"/>
          <w:sz w:val="22"/>
          <w:szCs w:val="22"/>
        </w:rPr>
        <w:t xml:space="preserve"> 13:00-17:00 Uhr im </w:t>
      </w:r>
      <w:r w:rsidRPr="00C233EE">
        <w:rPr>
          <w:rFonts w:ascii="Tahoma" w:hAnsi="Tahoma" w:cs="Tahoma"/>
          <w:color w:val="70AD47" w:themeColor="accent6"/>
          <w:sz w:val="22"/>
          <w:szCs w:val="22"/>
        </w:rPr>
        <w:t>Medienraum (</w:t>
      </w:r>
      <w:r w:rsidR="00CF363D" w:rsidRPr="00C233EE">
        <w:rPr>
          <w:rFonts w:ascii="Tahoma" w:hAnsi="Tahoma" w:cs="Tahoma"/>
          <w:color w:val="70AD47" w:themeColor="accent6"/>
          <w:sz w:val="22"/>
          <w:szCs w:val="22"/>
        </w:rPr>
        <w:t>Gemeindezentrum</w:t>
      </w:r>
      <w:r w:rsidRPr="00C233EE">
        <w:rPr>
          <w:rFonts w:ascii="Tahoma" w:hAnsi="Tahoma" w:cs="Tahoma"/>
          <w:color w:val="70AD47" w:themeColor="accent6"/>
          <w:sz w:val="22"/>
          <w:szCs w:val="22"/>
        </w:rPr>
        <w:t>)</w:t>
      </w:r>
    </w:p>
    <w:p w14:paraId="10CBF226" w14:textId="02492320" w:rsidR="00C233EE" w:rsidRPr="00A1129C" w:rsidRDefault="00C233EE" w:rsidP="00C233EE">
      <w:pPr>
        <w:pStyle w:val="StandardWeb"/>
        <w:shd w:val="clear" w:color="auto" w:fill="FFFFFF"/>
        <w:jc w:val="center"/>
        <w:rPr>
          <w:rFonts w:ascii="Tahoma" w:hAnsi="Tahoma" w:cs="Tahoma"/>
          <w:b/>
          <w:bCs/>
          <w:color w:val="222222"/>
          <w:sz w:val="32"/>
          <w:szCs w:val="32"/>
        </w:rPr>
        <w:sectPr w:rsidR="00C233EE" w:rsidRPr="00A1129C" w:rsidSect="00CB75A8">
          <w:headerReference w:type="default" r:id="rId32"/>
          <w:type w:val="continuous"/>
          <w:pgSz w:w="11906" w:h="16838"/>
          <w:pgMar w:top="1417" w:right="1417" w:bottom="1134" w:left="1417" w:header="708" w:footer="708" w:gutter="0"/>
          <w:cols w:space="708"/>
          <w:docGrid w:linePitch="360"/>
        </w:sectPr>
      </w:pPr>
      <w:r w:rsidRPr="00A1129C">
        <w:rPr>
          <w:rFonts w:ascii="Tahoma" w:hAnsi="Tahoma" w:cs="Tahoma"/>
          <w:b/>
          <w:bCs/>
          <w:color w:val="222222"/>
          <w:sz w:val="32"/>
          <w:szCs w:val="32"/>
        </w:rPr>
        <w:t xml:space="preserve">Miteinand‘ Reparieren statt Wegwerfen </w:t>
      </w:r>
      <w:r w:rsidRPr="00A1129C">
        <w:rPr>
          <w:rFonts w:ascii="Tahoma" w:hAnsi="Tahoma" w:cs="Tahoma"/>
          <w:b/>
          <w:bCs/>
          <w:color w:val="222222"/>
          <w:sz w:val="32"/>
          <w:szCs w:val="32"/>
        </w:rPr>
        <w:br/>
        <w:t xml:space="preserve">beim </w:t>
      </w:r>
      <w:r w:rsidR="00AF6BF5">
        <w:rPr>
          <w:rFonts w:ascii="Tahoma" w:hAnsi="Tahoma" w:cs="Tahoma"/>
          <w:b/>
          <w:bCs/>
          <w:color w:val="222222"/>
          <w:sz w:val="32"/>
          <w:szCs w:val="32"/>
        </w:rPr>
        <w:t>4</w:t>
      </w:r>
      <w:r w:rsidRPr="00A1129C">
        <w:rPr>
          <w:rFonts w:ascii="Tahoma" w:hAnsi="Tahoma" w:cs="Tahoma"/>
          <w:b/>
          <w:bCs/>
          <w:color w:val="222222"/>
          <w:sz w:val="32"/>
          <w:szCs w:val="32"/>
        </w:rPr>
        <w:t>. Repair Café in Eben</w:t>
      </w:r>
    </w:p>
    <w:p w14:paraId="7B154F34" w14:textId="3247EC4C" w:rsidR="00C233EE" w:rsidRPr="00A1129C" w:rsidRDefault="00C233EE" w:rsidP="00C233EE">
      <w:pPr>
        <w:pStyle w:val="StandardWeb"/>
        <w:shd w:val="clear" w:color="auto" w:fill="FFFFFF"/>
        <w:jc w:val="both"/>
        <w:rPr>
          <w:rFonts w:ascii="Tahoma" w:hAnsi="Tahoma" w:cs="Tahoma"/>
          <w:color w:val="222222"/>
        </w:rPr>
      </w:pPr>
      <w:r w:rsidRPr="00A1129C">
        <w:rPr>
          <w:rFonts w:ascii="Tahoma" w:hAnsi="Tahoma" w:cs="Tahoma"/>
          <w:color w:val="222222"/>
        </w:rPr>
        <w:t xml:space="preserve">Der Arbeitskreis Gesunde Gemeinde lädt am </w:t>
      </w:r>
      <w:r>
        <w:rPr>
          <w:rFonts w:ascii="Tahoma" w:hAnsi="Tahoma" w:cs="Tahoma"/>
          <w:color w:val="222222"/>
        </w:rPr>
        <w:t>09</w:t>
      </w:r>
      <w:r w:rsidRPr="00A1129C">
        <w:rPr>
          <w:rFonts w:ascii="Tahoma" w:hAnsi="Tahoma" w:cs="Tahoma"/>
          <w:color w:val="222222"/>
        </w:rPr>
        <w:t xml:space="preserve">. </w:t>
      </w:r>
      <w:r>
        <w:rPr>
          <w:rFonts w:ascii="Tahoma" w:hAnsi="Tahoma" w:cs="Tahoma"/>
          <w:color w:val="222222"/>
        </w:rPr>
        <w:t>November</w:t>
      </w:r>
      <w:r w:rsidRPr="00A1129C">
        <w:rPr>
          <w:rFonts w:ascii="Tahoma" w:hAnsi="Tahoma" w:cs="Tahoma"/>
          <w:color w:val="222222"/>
        </w:rPr>
        <w:t xml:space="preserve"> 202</w:t>
      </w:r>
      <w:r>
        <w:rPr>
          <w:rFonts w:ascii="Tahoma" w:hAnsi="Tahoma" w:cs="Tahoma"/>
          <w:color w:val="222222"/>
        </w:rPr>
        <w:t>4</w:t>
      </w:r>
      <w:r w:rsidRPr="00A1129C">
        <w:rPr>
          <w:rFonts w:ascii="Tahoma" w:hAnsi="Tahoma" w:cs="Tahoma"/>
          <w:color w:val="222222"/>
        </w:rPr>
        <w:t xml:space="preserve"> herzlich zum </w:t>
      </w:r>
      <w:r w:rsidRPr="00A1129C">
        <w:rPr>
          <w:rFonts w:ascii="Tahoma" w:hAnsi="Tahoma" w:cs="Tahoma"/>
          <w:color w:val="222222"/>
        </w:rPr>
        <w:br/>
      </w:r>
      <w:r>
        <w:rPr>
          <w:rFonts w:ascii="Tahoma" w:hAnsi="Tahoma" w:cs="Tahoma"/>
          <w:color w:val="222222"/>
        </w:rPr>
        <w:t>4</w:t>
      </w:r>
      <w:r w:rsidRPr="00A1129C">
        <w:rPr>
          <w:rFonts w:ascii="Tahoma" w:hAnsi="Tahoma" w:cs="Tahoma"/>
          <w:color w:val="222222"/>
        </w:rPr>
        <w:t xml:space="preserve">. Repair Café in Eben ein. Im Gemeindezentrum helfen freiwillige Fachleute </w:t>
      </w:r>
      <w:r>
        <w:rPr>
          <w:rFonts w:ascii="Tahoma" w:hAnsi="Tahoma" w:cs="Tahoma"/>
          <w:color w:val="222222"/>
        </w:rPr>
        <w:t xml:space="preserve">wieder </w:t>
      </w:r>
      <w:r w:rsidRPr="00A1129C">
        <w:rPr>
          <w:rFonts w:ascii="Tahoma" w:hAnsi="Tahoma" w:cs="Tahoma"/>
          <w:color w:val="222222"/>
        </w:rPr>
        <w:t>von 13:00 - 17:00 Uhr kostenlos bei der Reparatur von defekten Gebrauchsgegen</w:t>
      </w:r>
      <w:r>
        <w:rPr>
          <w:rFonts w:ascii="Tahoma" w:hAnsi="Tahoma" w:cs="Tahoma"/>
          <w:color w:val="222222"/>
        </w:rPr>
        <w:t>-</w:t>
      </w:r>
      <w:r w:rsidRPr="00A1129C">
        <w:rPr>
          <w:rFonts w:ascii="Tahoma" w:hAnsi="Tahoma" w:cs="Tahoma"/>
          <w:color w:val="222222"/>
        </w:rPr>
        <w:t>ständen.</w:t>
      </w:r>
    </w:p>
    <w:p w14:paraId="7B8C6EF4" w14:textId="77777777" w:rsidR="00C233EE" w:rsidRPr="00A1129C" w:rsidRDefault="00C233EE" w:rsidP="00C233EE">
      <w:pPr>
        <w:pStyle w:val="StandardWeb"/>
        <w:shd w:val="clear" w:color="auto" w:fill="FFFFFF"/>
        <w:spacing w:before="0" w:beforeAutospacing="0"/>
        <w:jc w:val="both"/>
        <w:rPr>
          <w:rFonts w:ascii="Tahoma" w:hAnsi="Tahoma" w:cs="Tahoma"/>
          <w:color w:val="222222"/>
        </w:rPr>
      </w:pPr>
      <w:r>
        <w:rPr>
          <w:rFonts w:ascii="Tahoma" w:hAnsi="Tahoma" w:cs="Tahoma"/>
          <w:color w:val="222222"/>
        </w:rPr>
        <w:t>Denn v</w:t>
      </w:r>
      <w:r w:rsidRPr="00A1129C">
        <w:rPr>
          <w:rFonts w:ascii="Tahoma" w:hAnsi="Tahoma" w:cs="Tahoma"/>
          <w:color w:val="222222"/>
        </w:rPr>
        <w:t>on manchen Lieblingsstücken trennt man sich nur schweren Herzens. Die Küchen-</w:t>
      </w:r>
      <w:r>
        <w:rPr>
          <w:rFonts w:ascii="Tahoma" w:hAnsi="Tahoma" w:cs="Tahoma"/>
          <w:color w:val="222222"/>
        </w:rPr>
        <w:t xml:space="preserve"> oder Kaffeemaschine</w:t>
      </w:r>
      <w:r w:rsidRPr="00A1129C">
        <w:rPr>
          <w:rFonts w:ascii="Tahoma" w:hAnsi="Tahoma" w:cs="Tahoma"/>
          <w:color w:val="222222"/>
        </w:rPr>
        <w:t>, die nicht mehr funktioniert oder der kuschelige Lieblingspulli, dessen Ärmelnaht sich löst. Wenn sie beschädigt, undicht oder fehlerhaft sind, landen Gebrauchsgegenstände oft schnell im Müll. Denn die Suche nach einer Reparatur Werkstatt gestaltet sich schwierig oder die Instandsetzung ist teurer als ein Neukauf. Das Repair Café bietet hier schnelle Hilfe!</w:t>
      </w:r>
    </w:p>
    <w:p w14:paraId="55898A97" w14:textId="77777777" w:rsidR="00C233EE" w:rsidRDefault="00C233EE" w:rsidP="00C233EE">
      <w:pPr>
        <w:pStyle w:val="StandardWeb"/>
        <w:shd w:val="clear" w:color="auto" w:fill="FFFFFF"/>
        <w:spacing w:before="0" w:beforeAutospacing="0"/>
        <w:jc w:val="both"/>
        <w:rPr>
          <w:rFonts w:ascii="Tahoma" w:hAnsi="Tahoma" w:cs="Tahoma"/>
          <w:color w:val="222222"/>
        </w:rPr>
      </w:pPr>
      <w:r w:rsidRPr="00A1129C">
        <w:rPr>
          <w:rFonts w:ascii="Tahoma" w:hAnsi="Tahoma" w:cs="Tahoma"/>
          <w:color w:val="222222"/>
        </w:rPr>
        <w:lastRenderedPageBreak/>
        <w:t>Beim Repair Café in Eben unterstützen DICH ehrenamtliche Fachleute bei der Repara</w:t>
      </w:r>
      <w:r>
        <w:rPr>
          <w:rFonts w:ascii="Tahoma" w:hAnsi="Tahoma" w:cs="Tahoma"/>
          <w:color w:val="222222"/>
        </w:rPr>
        <w:t>-</w:t>
      </w:r>
      <w:r w:rsidRPr="00A1129C">
        <w:rPr>
          <w:rFonts w:ascii="Tahoma" w:hAnsi="Tahoma" w:cs="Tahoma"/>
          <w:color w:val="222222"/>
        </w:rPr>
        <w:t>tur von defekten Gebrauchsgegenständen. Bei einer Tasse Kaffee wird gemeinsam Hand angelegt. Bohrer, Schraubenzieher und Nähmaschine stehen bereit. Es kann alles begutachtet bzw. repariert werden, was leicht transportiert werden kann: Elektro</w:t>
      </w:r>
      <w:r>
        <w:rPr>
          <w:rFonts w:ascii="Tahoma" w:hAnsi="Tahoma" w:cs="Tahoma"/>
          <w:color w:val="222222"/>
        </w:rPr>
        <w:t>-</w:t>
      </w:r>
      <w:r w:rsidRPr="00A1129C">
        <w:rPr>
          <w:rFonts w:ascii="Tahoma" w:hAnsi="Tahoma" w:cs="Tahoma"/>
          <w:color w:val="222222"/>
        </w:rPr>
        <w:t>geräte, Kleidung, Ledergürtel und -taschen, Kleinmöbel, Sport- und Haushaltsgeräte</w:t>
      </w:r>
      <w:r>
        <w:rPr>
          <w:rFonts w:ascii="Tahoma" w:hAnsi="Tahoma" w:cs="Tahoma"/>
          <w:color w:val="222222"/>
        </w:rPr>
        <w:t xml:space="preserve"> </w:t>
      </w:r>
      <w:r w:rsidRPr="00A1129C">
        <w:rPr>
          <w:rFonts w:ascii="Tahoma" w:hAnsi="Tahoma" w:cs="Tahoma"/>
          <w:color w:val="222222"/>
        </w:rPr>
        <w:t xml:space="preserve">sowie Spielzeug. </w:t>
      </w:r>
      <w:r>
        <w:rPr>
          <w:rFonts w:ascii="Tahoma" w:hAnsi="Tahoma" w:cs="Tahoma"/>
          <w:color w:val="222222"/>
        </w:rPr>
        <w:t>Auch bei Fragen zu PC, Tablet oder Smartphone stehen dir unsere Experten gerne mit Rat und Tat zur Verfügung.</w:t>
      </w:r>
    </w:p>
    <w:p w14:paraId="189697C1" w14:textId="77777777" w:rsidR="00C233EE" w:rsidRPr="00A1129C" w:rsidRDefault="00C233EE" w:rsidP="00C233EE">
      <w:pPr>
        <w:pStyle w:val="StandardWeb"/>
        <w:shd w:val="clear" w:color="auto" w:fill="FFFFFF"/>
        <w:spacing w:after="0" w:afterAutospacing="0"/>
        <w:jc w:val="both"/>
        <w:rPr>
          <w:rFonts w:ascii="Tahoma" w:hAnsi="Tahoma" w:cs="Tahoma"/>
          <w:b/>
          <w:bCs/>
          <w:color w:val="222222"/>
        </w:rPr>
      </w:pPr>
      <w:r w:rsidRPr="00A1129C">
        <w:rPr>
          <w:rFonts w:ascii="Tahoma" w:hAnsi="Tahoma" w:cs="Tahoma"/>
          <w:b/>
          <w:bCs/>
          <w:color w:val="222222"/>
        </w:rPr>
        <w:t>Jede/r kann mitmachen!</w:t>
      </w:r>
    </w:p>
    <w:p w14:paraId="644872DF" w14:textId="77777777" w:rsidR="00C233EE" w:rsidRDefault="00C233EE" w:rsidP="00C233EE">
      <w:pPr>
        <w:pStyle w:val="StandardWeb"/>
        <w:shd w:val="clear" w:color="auto" w:fill="FFFFFF"/>
        <w:spacing w:before="0" w:beforeAutospacing="0" w:after="0" w:afterAutospacing="0"/>
        <w:jc w:val="both"/>
        <w:rPr>
          <w:rFonts w:ascii="Tahoma" w:hAnsi="Tahoma" w:cs="Tahoma"/>
          <w:color w:val="222222"/>
        </w:rPr>
      </w:pPr>
      <w:r w:rsidRPr="00A1129C">
        <w:rPr>
          <w:rFonts w:ascii="Tahoma" w:hAnsi="Tahoma" w:cs="Tahoma"/>
          <w:color w:val="222222"/>
        </w:rPr>
        <w:t xml:space="preserve">Bring deine defekten Lieblingssachen mit und gib ihnen beim Repair Café eine zweite Chance. (Kleinteile für die Reparatur, soweit bereits bekannt, bitte mitbringen). Vielleicht kannst du so ein gutes Stück nochmal vor dem Müll retten. </w:t>
      </w:r>
    </w:p>
    <w:p w14:paraId="4A6BB1D9" w14:textId="77777777" w:rsidR="00C233EE" w:rsidRPr="00A1129C" w:rsidRDefault="00C233EE" w:rsidP="00C233EE">
      <w:pPr>
        <w:pStyle w:val="StandardWeb"/>
        <w:shd w:val="clear" w:color="auto" w:fill="FFFFFF"/>
        <w:spacing w:before="0" w:beforeAutospacing="0" w:after="0" w:afterAutospacing="0"/>
        <w:jc w:val="both"/>
        <w:rPr>
          <w:rFonts w:ascii="Tahoma" w:hAnsi="Tahoma" w:cs="Tahoma"/>
          <w:color w:val="222222"/>
        </w:rPr>
      </w:pPr>
      <w:r w:rsidRPr="00A1129C">
        <w:rPr>
          <w:rFonts w:ascii="Tahoma" w:hAnsi="Tahoma" w:cs="Tahoma"/>
          <w:color w:val="222222"/>
        </w:rPr>
        <w:t xml:space="preserve">Oder komm - es ist ja ein Repair </w:t>
      </w:r>
      <w:r w:rsidRPr="00A1129C">
        <w:rPr>
          <w:rFonts w:ascii="Tahoma" w:hAnsi="Tahoma" w:cs="Tahoma"/>
          <w:color w:val="222222"/>
          <w:u w:val="single"/>
        </w:rPr>
        <w:t>Café</w:t>
      </w:r>
      <w:r w:rsidRPr="00A1129C">
        <w:rPr>
          <w:rFonts w:ascii="Tahoma" w:hAnsi="Tahoma" w:cs="Tahoma"/>
          <w:color w:val="222222"/>
        </w:rPr>
        <w:t xml:space="preserve"> - zum Plaudern auf eine gemütliche Tasse Kaffee oder Tee mit Kuchen vorbei!</w:t>
      </w:r>
    </w:p>
    <w:p w14:paraId="2092ADB2" w14:textId="77777777" w:rsidR="00C233EE" w:rsidRDefault="00C233EE" w:rsidP="00C233EE">
      <w:pPr>
        <w:pStyle w:val="StandardWeb"/>
        <w:shd w:val="clear" w:color="auto" w:fill="FFFFFF"/>
        <w:rPr>
          <w:rFonts w:ascii="Tahoma" w:hAnsi="Tahoma" w:cs="Tahoma"/>
          <w:noProof/>
          <w:color w:val="222222"/>
        </w:rPr>
      </w:pPr>
      <w:r w:rsidRPr="00A1129C">
        <w:rPr>
          <w:rFonts w:ascii="Tahoma" w:hAnsi="Tahoma" w:cs="Tahoma"/>
          <w:color w:val="222222"/>
        </w:rPr>
        <w:t>Der Arbeitskreis Gesunde Gemeinde freut sich auf dein Kommen!</w:t>
      </w:r>
      <w:r>
        <w:rPr>
          <w:rFonts w:ascii="Tahoma" w:hAnsi="Tahoma" w:cs="Tahoma"/>
          <w:color w:val="222222"/>
        </w:rPr>
        <w:br/>
      </w:r>
      <w:r w:rsidRPr="00A1129C">
        <w:rPr>
          <w:rFonts w:ascii="Tahoma" w:hAnsi="Tahoma" w:cs="Tahoma"/>
          <w:color w:val="222222"/>
        </w:rPr>
        <w:t xml:space="preserve">Die Reparatur </w:t>
      </w:r>
      <w:r>
        <w:rPr>
          <w:rFonts w:ascii="Tahoma" w:hAnsi="Tahoma" w:cs="Tahoma"/>
          <w:color w:val="222222"/>
        </w:rPr>
        <w:t>ist</w:t>
      </w:r>
      <w:r w:rsidRPr="00A1129C">
        <w:rPr>
          <w:rFonts w:ascii="Tahoma" w:hAnsi="Tahoma" w:cs="Tahoma"/>
          <w:color w:val="222222"/>
        </w:rPr>
        <w:t xml:space="preserve"> kostenlos, eine kleine Spende ist jedoch gerne erwünscht.</w:t>
      </w:r>
      <w:r w:rsidRPr="00A1129C">
        <w:rPr>
          <w:rFonts w:ascii="Tahoma" w:hAnsi="Tahoma" w:cs="Tahoma"/>
          <w:color w:val="222222"/>
        </w:rPr>
        <w:br/>
        <w:t xml:space="preserve">Noch Fragen? Schreib uns an: </w:t>
      </w:r>
      <w:hyperlink r:id="rId33" w:history="1">
        <w:r w:rsidRPr="002C61DD">
          <w:rPr>
            <w:rStyle w:val="Hyperlink"/>
            <w:rFonts w:ascii="Tahoma" w:hAnsi="Tahoma" w:cs="Tahoma"/>
          </w:rPr>
          <w:t>gesundegemeinde@eben-achensee.gv.at</w:t>
        </w:r>
      </w:hyperlink>
    </w:p>
    <w:p w14:paraId="694ED2FA" w14:textId="4F2AE44E" w:rsidR="00AF6BF5" w:rsidRPr="00E6780F" w:rsidRDefault="00AF6BF5" w:rsidP="00AF6BF5">
      <w:pPr>
        <w:pStyle w:val="StandardWeb"/>
        <w:shd w:val="clear" w:color="auto" w:fill="FFFFFF"/>
        <w:rPr>
          <w:rFonts w:ascii="Tahoma" w:hAnsi="Tahoma" w:cs="Tahoma"/>
          <w:color w:val="222222"/>
        </w:rPr>
      </w:pPr>
    </w:p>
    <w:p w14:paraId="25B553B1" w14:textId="4AD536C6" w:rsidR="009D4AA4" w:rsidRPr="00E6780F" w:rsidRDefault="009D4AA4" w:rsidP="0031545D">
      <w:pPr>
        <w:pStyle w:val="KeinLeerraum"/>
        <w:rPr>
          <w:rFonts w:ascii="Tahoma" w:hAnsi="Tahoma" w:cs="Tahoma"/>
          <w:color w:val="222222"/>
        </w:rPr>
      </w:pPr>
    </w:p>
    <w:sectPr w:rsidR="009D4AA4" w:rsidRPr="00E6780F" w:rsidSect="00CB75A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19F3E" w14:textId="77777777" w:rsidR="00CB75A8" w:rsidRDefault="00CB75A8" w:rsidP="007E1774">
      <w:pPr>
        <w:spacing w:after="0" w:line="240" w:lineRule="auto"/>
      </w:pPr>
      <w:r>
        <w:separator/>
      </w:r>
    </w:p>
  </w:endnote>
  <w:endnote w:type="continuationSeparator" w:id="0">
    <w:p w14:paraId="05A4AEB8" w14:textId="77777777" w:rsidR="00CB75A8" w:rsidRDefault="00CB75A8" w:rsidP="007E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DD0CD" w14:textId="77777777" w:rsidR="00CB75A8" w:rsidRDefault="00CB75A8" w:rsidP="007E1774">
      <w:pPr>
        <w:spacing w:after="0" w:line="240" w:lineRule="auto"/>
      </w:pPr>
      <w:r>
        <w:separator/>
      </w:r>
    </w:p>
  </w:footnote>
  <w:footnote w:type="continuationSeparator" w:id="0">
    <w:p w14:paraId="24C53133" w14:textId="77777777" w:rsidR="00CB75A8" w:rsidRDefault="00CB75A8" w:rsidP="007E1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18158" w14:textId="69D1520B" w:rsidR="007E1774" w:rsidRDefault="007E1774" w:rsidP="007E1774">
    <w:pPr>
      <w:pStyle w:val="Kopfzeile"/>
      <w:jc w:val="center"/>
    </w:pPr>
    <w:r w:rsidRPr="007E1774">
      <w:rPr>
        <w:rFonts w:ascii="Tahoma" w:hAnsi="Tahoma" w:cs="Tahoma"/>
        <w:noProof/>
      </w:rPr>
      <w:drawing>
        <wp:inline distT="0" distB="0" distL="0" distR="0" wp14:anchorId="1E455BAC" wp14:editId="65DA89A2">
          <wp:extent cx="2324100" cy="1409700"/>
          <wp:effectExtent l="0" t="0" r="0" b="0"/>
          <wp:docPr id="1773600821"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3F7D4" w14:textId="77777777" w:rsidR="00C233EE" w:rsidRDefault="00C233EE" w:rsidP="007E1774">
    <w:pPr>
      <w:pStyle w:val="Kopfzeile"/>
      <w:jc w:val="center"/>
    </w:pPr>
    <w:r w:rsidRPr="007E1774">
      <w:rPr>
        <w:rFonts w:ascii="Tahoma" w:hAnsi="Tahoma" w:cs="Tahoma"/>
        <w:noProof/>
      </w:rPr>
      <w:drawing>
        <wp:inline distT="0" distB="0" distL="0" distR="0" wp14:anchorId="3042F81E" wp14:editId="143572D7">
          <wp:extent cx="2324100" cy="1409700"/>
          <wp:effectExtent l="0" t="0" r="0" b="0"/>
          <wp:docPr id="1339753146"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E53AA" w14:textId="77777777" w:rsidR="00C233EE" w:rsidRPr="00A1129C" w:rsidRDefault="00C233EE" w:rsidP="00A1129C">
    <w:pPr>
      <w:pStyle w:val="Kopfzeile"/>
      <w:jc w:val="center"/>
    </w:pPr>
    <w:r w:rsidRPr="007E1774">
      <w:rPr>
        <w:rFonts w:ascii="Tahoma" w:hAnsi="Tahoma" w:cs="Tahoma"/>
        <w:noProof/>
      </w:rPr>
      <w:drawing>
        <wp:inline distT="0" distB="0" distL="0" distR="0" wp14:anchorId="76F96B6E" wp14:editId="599B6115">
          <wp:extent cx="2324100" cy="1409700"/>
          <wp:effectExtent l="0" t="0" r="0" b="0"/>
          <wp:docPr id="443498290"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415BA" w14:textId="77777777" w:rsidR="00307A07" w:rsidRDefault="00307A07" w:rsidP="007E1774">
    <w:pPr>
      <w:pStyle w:val="Kopfzeile"/>
      <w:jc w:val="center"/>
    </w:pPr>
    <w:r w:rsidRPr="007E1774">
      <w:rPr>
        <w:rFonts w:ascii="Tahoma" w:hAnsi="Tahoma" w:cs="Tahoma"/>
        <w:noProof/>
      </w:rPr>
      <w:drawing>
        <wp:inline distT="0" distB="0" distL="0" distR="0" wp14:anchorId="5F6E833C" wp14:editId="2DAD7827">
          <wp:extent cx="2324100" cy="1409700"/>
          <wp:effectExtent l="0" t="0" r="0" b="0"/>
          <wp:docPr id="848396536"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58CF5" w14:textId="77777777" w:rsidR="00307A07" w:rsidRDefault="00307A07" w:rsidP="007E1774">
    <w:pPr>
      <w:pStyle w:val="Kopfzeile"/>
      <w:jc w:val="center"/>
    </w:pPr>
    <w:r w:rsidRPr="007E1774">
      <w:rPr>
        <w:rFonts w:ascii="Tahoma" w:hAnsi="Tahoma" w:cs="Tahoma"/>
        <w:noProof/>
      </w:rPr>
      <w:drawing>
        <wp:inline distT="0" distB="0" distL="0" distR="0" wp14:anchorId="0BC57CB3" wp14:editId="324D889D">
          <wp:extent cx="2324100" cy="1409700"/>
          <wp:effectExtent l="0" t="0" r="0" b="0"/>
          <wp:docPr id="1704949624"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1E67" w14:textId="77777777" w:rsidR="00CC7CDB" w:rsidRDefault="00CC7CDB" w:rsidP="007E1774">
    <w:pPr>
      <w:pStyle w:val="Kopfzeile"/>
      <w:jc w:val="center"/>
    </w:pPr>
    <w:r w:rsidRPr="007E1774">
      <w:rPr>
        <w:rFonts w:ascii="Tahoma" w:hAnsi="Tahoma" w:cs="Tahoma"/>
        <w:noProof/>
      </w:rPr>
      <w:drawing>
        <wp:inline distT="0" distB="0" distL="0" distR="0" wp14:anchorId="6052908D" wp14:editId="5A80667C">
          <wp:extent cx="2324100" cy="1409700"/>
          <wp:effectExtent l="0" t="0" r="0" b="0"/>
          <wp:docPr id="122880552"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078E6" w14:textId="77777777" w:rsidR="00307A07" w:rsidRDefault="00307A07" w:rsidP="007E1774">
    <w:pPr>
      <w:pStyle w:val="Kopfzeile"/>
      <w:jc w:val="center"/>
    </w:pPr>
    <w:r w:rsidRPr="007E1774">
      <w:rPr>
        <w:rFonts w:ascii="Tahoma" w:hAnsi="Tahoma" w:cs="Tahoma"/>
        <w:noProof/>
      </w:rPr>
      <w:drawing>
        <wp:inline distT="0" distB="0" distL="0" distR="0" wp14:anchorId="5AB85D4C" wp14:editId="6DE02072">
          <wp:extent cx="2324100" cy="1409700"/>
          <wp:effectExtent l="0" t="0" r="0" b="0"/>
          <wp:docPr id="349825812"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891A2" w14:textId="77777777" w:rsidR="00307A07" w:rsidRPr="00A1129C" w:rsidRDefault="00307A07" w:rsidP="00A1129C">
    <w:pPr>
      <w:pStyle w:val="Kopfzeile"/>
      <w:jc w:val="center"/>
    </w:pPr>
    <w:r w:rsidRPr="007E1774">
      <w:rPr>
        <w:rFonts w:ascii="Tahoma" w:hAnsi="Tahoma" w:cs="Tahoma"/>
        <w:noProof/>
      </w:rPr>
      <w:drawing>
        <wp:inline distT="0" distB="0" distL="0" distR="0" wp14:anchorId="5C5DAC97" wp14:editId="10B30A41">
          <wp:extent cx="2324100" cy="1409700"/>
          <wp:effectExtent l="0" t="0" r="0" b="0"/>
          <wp:docPr id="32870026"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9597B" w14:textId="77777777" w:rsidR="00307A07" w:rsidRDefault="00307A07" w:rsidP="007E1774">
    <w:pPr>
      <w:pStyle w:val="Kopfzeile"/>
      <w:jc w:val="center"/>
    </w:pPr>
    <w:r w:rsidRPr="007E1774">
      <w:rPr>
        <w:rFonts w:ascii="Tahoma" w:hAnsi="Tahoma" w:cs="Tahoma"/>
        <w:noProof/>
      </w:rPr>
      <w:drawing>
        <wp:inline distT="0" distB="0" distL="0" distR="0" wp14:anchorId="7083D456" wp14:editId="0C75DC5C">
          <wp:extent cx="2324100" cy="1409700"/>
          <wp:effectExtent l="0" t="0" r="0" b="0"/>
          <wp:docPr id="913904758"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5CA89" w14:textId="77777777" w:rsidR="00307A07" w:rsidRDefault="00307A07" w:rsidP="007E1774">
    <w:pPr>
      <w:pStyle w:val="Kopfzeile"/>
      <w:jc w:val="center"/>
    </w:pPr>
    <w:r w:rsidRPr="007E1774">
      <w:rPr>
        <w:rFonts w:ascii="Tahoma" w:hAnsi="Tahoma" w:cs="Tahoma"/>
        <w:noProof/>
      </w:rPr>
      <w:drawing>
        <wp:inline distT="0" distB="0" distL="0" distR="0" wp14:anchorId="0D2A0FAB" wp14:editId="21A7C999">
          <wp:extent cx="2324100" cy="1409700"/>
          <wp:effectExtent l="0" t="0" r="0" b="0"/>
          <wp:docPr id="676293568"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51355" w14:textId="77777777" w:rsidR="00CC7CDB" w:rsidRDefault="00CC7CDB" w:rsidP="007E1774">
    <w:pPr>
      <w:pStyle w:val="Kopfzeile"/>
      <w:jc w:val="center"/>
    </w:pPr>
    <w:r w:rsidRPr="007E1774">
      <w:rPr>
        <w:rFonts w:ascii="Tahoma" w:hAnsi="Tahoma" w:cs="Tahoma"/>
        <w:noProof/>
      </w:rPr>
      <w:drawing>
        <wp:inline distT="0" distB="0" distL="0" distR="0" wp14:anchorId="69074BE8" wp14:editId="57F7E609">
          <wp:extent cx="2324100" cy="1409700"/>
          <wp:effectExtent l="0" t="0" r="0" b="0"/>
          <wp:docPr id="1134794635"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5949" name="Grafik 1" descr="Ein Bild, das Schrift, Text, Grafiken, Logo enthält.&#10;&#10;Automatisch generierte Beschreibung"/>
                  <pic:cNvPicPr/>
                </pic:nvPicPr>
                <pic:blipFill>
                  <a:blip r:embed="rId1"/>
                  <a:stretch>
                    <a:fillRect/>
                  </a:stretch>
                </pic:blipFill>
                <pic:spPr>
                  <a:xfrm>
                    <a:off x="0" y="0"/>
                    <a:ext cx="2324100" cy="1409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E61BB"/>
    <w:multiLevelType w:val="hybridMultilevel"/>
    <w:tmpl w:val="1292BC6E"/>
    <w:lvl w:ilvl="0" w:tplc="1F0C7DEA">
      <w:numFmt w:val="bullet"/>
      <w:lvlText w:val=""/>
      <w:lvlJc w:val="left"/>
      <w:pPr>
        <w:ind w:left="720" w:hanging="360"/>
      </w:pPr>
      <w:rPr>
        <w:rFonts w:ascii="Wingdings" w:eastAsia="Calibri" w:hAnsi="Wingdings" w:cs="Arial" w:hint="default"/>
        <w:color w:val="0563C1" w:themeColor="hyperlink"/>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2F749B"/>
    <w:multiLevelType w:val="hybridMultilevel"/>
    <w:tmpl w:val="719CD1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4A7BF1"/>
    <w:multiLevelType w:val="hybridMultilevel"/>
    <w:tmpl w:val="A07C27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37655E8"/>
    <w:multiLevelType w:val="hybridMultilevel"/>
    <w:tmpl w:val="AD7AB8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75473448">
    <w:abstractNumId w:val="3"/>
  </w:num>
  <w:num w:numId="2" w16cid:durableId="958536133">
    <w:abstractNumId w:val="2"/>
  </w:num>
  <w:num w:numId="3" w16cid:durableId="63918819">
    <w:abstractNumId w:val="0"/>
  </w:num>
  <w:num w:numId="4" w16cid:durableId="1011954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6C4"/>
    <w:rsid w:val="000248EF"/>
    <w:rsid w:val="000761DF"/>
    <w:rsid w:val="000A0447"/>
    <w:rsid w:val="000E551C"/>
    <w:rsid w:val="00126E9D"/>
    <w:rsid w:val="0014102C"/>
    <w:rsid w:val="00186523"/>
    <w:rsid w:val="001902BE"/>
    <w:rsid w:val="001D1076"/>
    <w:rsid w:val="001F00FD"/>
    <w:rsid w:val="002366E7"/>
    <w:rsid w:val="002438F1"/>
    <w:rsid w:val="0025460D"/>
    <w:rsid w:val="002B438E"/>
    <w:rsid w:val="002D2D8B"/>
    <w:rsid w:val="003065D9"/>
    <w:rsid w:val="00307A07"/>
    <w:rsid w:val="0031545D"/>
    <w:rsid w:val="00350A43"/>
    <w:rsid w:val="00370D18"/>
    <w:rsid w:val="0038538C"/>
    <w:rsid w:val="00464F90"/>
    <w:rsid w:val="00474F8E"/>
    <w:rsid w:val="0047610B"/>
    <w:rsid w:val="004A1970"/>
    <w:rsid w:val="004D30B9"/>
    <w:rsid w:val="004D76C4"/>
    <w:rsid w:val="004F1EB4"/>
    <w:rsid w:val="00526F11"/>
    <w:rsid w:val="00536C1B"/>
    <w:rsid w:val="0062342D"/>
    <w:rsid w:val="006702D3"/>
    <w:rsid w:val="00686A4F"/>
    <w:rsid w:val="00694101"/>
    <w:rsid w:val="006A23C4"/>
    <w:rsid w:val="006A7C36"/>
    <w:rsid w:val="006D3386"/>
    <w:rsid w:val="006D4D7C"/>
    <w:rsid w:val="006E294C"/>
    <w:rsid w:val="00704AF2"/>
    <w:rsid w:val="00711C16"/>
    <w:rsid w:val="00771431"/>
    <w:rsid w:val="007734C8"/>
    <w:rsid w:val="007B522E"/>
    <w:rsid w:val="007E1774"/>
    <w:rsid w:val="007E6F19"/>
    <w:rsid w:val="0080410E"/>
    <w:rsid w:val="00812268"/>
    <w:rsid w:val="00860032"/>
    <w:rsid w:val="00866E77"/>
    <w:rsid w:val="00871BED"/>
    <w:rsid w:val="008C3E26"/>
    <w:rsid w:val="008E3869"/>
    <w:rsid w:val="00920597"/>
    <w:rsid w:val="00960899"/>
    <w:rsid w:val="00976F52"/>
    <w:rsid w:val="00984AC6"/>
    <w:rsid w:val="00987B2F"/>
    <w:rsid w:val="009B36A8"/>
    <w:rsid w:val="009C41A2"/>
    <w:rsid w:val="009D4AA4"/>
    <w:rsid w:val="00A24A12"/>
    <w:rsid w:val="00A52A8E"/>
    <w:rsid w:val="00A616C5"/>
    <w:rsid w:val="00A864FF"/>
    <w:rsid w:val="00AC7B61"/>
    <w:rsid w:val="00AD7768"/>
    <w:rsid w:val="00AF6BF5"/>
    <w:rsid w:val="00B03F21"/>
    <w:rsid w:val="00B114C6"/>
    <w:rsid w:val="00B73024"/>
    <w:rsid w:val="00B838DF"/>
    <w:rsid w:val="00B86875"/>
    <w:rsid w:val="00BC225C"/>
    <w:rsid w:val="00BF4D91"/>
    <w:rsid w:val="00C04CC5"/>
    <w:rsid w:val="00C057C8"/>
    <w:rsid w:val="00C233EE"/>
    <w:rsid w:val="00C32415"/>
    <w:rsid w:val="00CA7076"/>
    <w:rsid w:val="00CB6C3E"/>
    <w:rsid w:val="00CB75A8"/>
    <w:rsid w:val="00CC57D0"/>
    <w:rsid w:val="00CC7CDB"/>
    <w:rsid w:val="00CF363D"/>
    <w:rsid w:val="00D05B9F"/>
    <w:rsid w:val="00D17AC1"/>
    <w:rsid w:val="00D21F3C"/>
    <w:rsid w:val="00D75768"/>
    <w:rsid w:val="00D75D4C"/>
    <w:rsid w:val="00D76EC3"/>
    <w:rsid w:val="00D83504"/>
    <w:rsid w:val="00D87232"/>
    <w:rsid w:val="00DF3531"/>
    <w:rsid w:val="00E01546"/>
    <w:rsid w:val="00E176B7"/>
    <w:rsid w:val="00E41DCF"/>
    <w:rsid w:val="00E6780F"/>
    <w:rsid w:val="00E80302"/>
    <w:rsid w:val="00E925E1"/>
    <w:rsid w:val="00EA3908"/>
    <w:rsid w:val="00EC6347"/>
    <w:rsid w:val="00ED5730"/>
    <w:rsid w:val="00ED7F4E"/>
    <w:rsid w:val="00EF5383"/>
    <w:rsid w:val="00F2418F"/>
    <w:rsid w:val="00F83C67"/>
    <w:rsid w:val="00F83DFA"/>
    <w:rsid w:val="00FC7D18"/>
    <w:rsid w:val="00FD59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08469"/>
  <w15:chartTrackingRefBased/>
  <w15:docId w15:val="{925AFAA4-1D94-442C-8764-D53FB544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F1EB4"/>
    <w:rPr>
      <w:sz w:val="22"/>
      <w:szCs w:val="22"/>
      <w:lang w:eastAsia="en-US"/>
    </w:rPr>
  </w:style>
  <w:style w:type="paragraph" w:styleId="StandardWeb">
    <w:name w:val="Normal (Web)"/>
    <w:basedOn w:val="Standard"/>
    <w:uiPriority w:val="99"/>
    <w:unhideWhenUsed/>
    <w:rsid w:val="004D76C4"/>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126E9D"/>
    <w:rPr>
      <w:color w:val="0563C1" w:themeColor="hyperlink"/>
      <w:u w:val="single"/>
    </w:rPr>
  </w:style>
  <w:style w:type="character" w:styleId="NichtaufgelsteErwhnung">
    <w:name w:val="Unresolved Mention"/>
    <w:basedOn w:val="Absatz-Standardschriftart"/>
    <w:uiPriority w:val="99"/>
    <w:semiHidden/>
    <w:unhideWhenUsed/>
    <w:rsid w:val="00CC57D0"/>
    <w:rPr>
      <w:color w:val="605E5C"/>
      <w:shd w:val="clear" w:color="auto" w:fill="E1DFDD"/>
    </w:rPr>
  </w:style>
  <w:style w:type="paragraph" w:styleId="Kopfzeile">
    <w:name w:val="header"/>
    <w:basedOn w:val="Standard"/>
    <w:link w:val="KopfzeileZchn"/>
    <w:uiPriority w:val="99"/>
    <w:unhideWhenUsed/>
    <w:rsid w:val="007E17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1774"/>
    <w:rPr>
      <w:sz w:val="22"/>
      <w:szCs w:val="22"/>
      <w:lang w:eastAsia="en-US"/>
    </w:rPr>
  </w:style>
  <w:style w:type="paragraph" w:styleId="Fuzeile">
    <w:name w:val="footer"/>
    <w:basedOn w:val="Standard"/>
    <w:link w:val="FuzeileZchn"/>
    <w:uiPriority w:val="99"/>
    <w:unhideWhenUsed/>
    <w:rsid w:val="007E17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1774"/>
    <w:rPr>
      <w:sz w:val="22"/>
      <w:szCs w:val="22"/>
      <w:lang w:eastAsia="en-US"/>
    </w:rPr>
  </w:style>
  <w:style w:type="character" w:styleId="Fett">
    <w:name w:val="Strong"/>
    <w:basedOn w:val="Absatz-Standardschriftart"/>
    <w:uiPriority w:val="22"/>
    <w:qFormat/>
    <w:rsid w:val="00EA39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203376">
      <w:bodyDiv w:val="1"/>
      <w:marLeft w:val="0"/>
      <w:marRight w:val="0"/>
      <w:marTop w:val="0"/>
      <w:marBottom w:val="0"/>
      <w:divBdr>
        <w:top w:val="none" w:sz="0" w:space="0" w:color="auto"/>
        <w:left w:val="none" w:sz="0" w:space="0" w:color="auto"/>
        <w:bottom w:val="none" w:sz="0" w:space="0" w:color="auto"/>
        <w:right w:val="none" w:sz="0" w:space="0" w:color="auto"/>
      </w:divBdr>
      <w:divsChild>
        <w:div w:id="1831485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97506">
              <w:marLeft w:val="0"/>
              <w:marRight w:val="0"/>
              <w:marTop w:val="0"/>
              <w:marBottom w:val="0"/>
              <w:divBdr>
                <w:top w:val="none" w:sz="0" w:space="0" w:color="auto"/>
                <w:left w:val="none" w:sz="0" w:space="0" w:color="auto"/>
                <w:bottom w:val="none" w:sz="0" w:space="0" w:color="auto"/>
                <w:right w:val="none" w:sz="0" w:space="0" w:color="auto"/>
              </w:divBdr>
              <w:divsChild>
                <w:div w:id="265113511">
                  <w:marLeft w:val="0"/>
                  <w:marRight w:val="0"/>
                  <w:marTop w:val="0"/>
                  <w:marBottom w:val="0"/>
                  <w:divBdr>
                    <w:top w:val="none" w:sz="0" w:space="0" w:color="auto"/>
                    <w:left w:val="none" w:sz="0" w:space="0" w:color="auto"/>
                    <w:bottom w:val="none" w:sz="0" w:space="0" w:color="auto"/>
                    <w:right w:val="none" w:sz="0" w:space="0" w:color="auto"/>
                  </w:divBdr>
                  <w:divsChild>
                    <w:div w:id="3169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24488">
      <w:bodyDiv w:val="1"/>
      <w:marLeft w:val="0"/>
      <w:marRight w:val="0"/>
      <w:marTop w:val="0"/>
      <w:marBottom w:val="0"/>
      <w:divBdr>
        <w:top w:val="none" w:sz="0" w:space="0" w:color="auto"/>
        <w:left w:val="none" w:sz="0" w:space="0" w:color="auto"/>
        <w:bottom w:val="none" w:sz="0" w:space="0" w:color="auto"/>
        <w:right w:val="none" w:sz="0" w:space="0" w:color="auto"/>
      </w:divBdr>
    </w:div>
    <w:div w:id="517744745">
      <w:bodyDiv w:val="1"/>
      <w:marLeft w:val="0"/>
      <w:marRight w:val="0"/>
      <w:marTop w:val="0"/>
      <w:marBottom w:val="0"/>
      <w:divBdr>
        <w:top w:val="none" w:sz="0" w:space="0" w:color="auto"/>
        <w:left w:val="none" w:sz="0" w:space="0" w:color="auto"/>
        <w:bottom w:val="none" w:sz="0" w:space="0" w:color="auto"/>
        <w:right w:val="none" w:sz="0" w:space="0" w:color="auto"/>
      </w:divBdr>
    </w:div>
    <w:div w:id="1193223752">
      <w:bodyDiv w:val="1"/>
      <w:marLeft w:val="0"/>
      <w:marRight w:val="0"/>
      <w:marTop w:val="0"/>
      <w:marBottom w:val="0"/>
      <w:divBdr>
        <w:top w:val="none" w:sz="0" w:space="0" w:color="auto"/>
        <w:left w:val="none" w:sz="0" w:space="0" w:color="auto"/>
        <w:bottom w:val="none" w:sz="0" w:space="0" w:color="auto"/>
        <w:right w:val="none" w:sz="0" w:space="0" w:color="auto"/>
      </w:divBdr>
      <w:divsChild>
        <w:div w:id="170042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739633">
              <w:marLeft w:val="0"/>
              <w:marRight w:val="0"/>
              <w:marTop w:val="0"/>
              <w:marBottom w:val="0"/>
              <w:divBdr>
                <w:top w:val="none" w:sz="0" w:space="0" w:color="auto"/>
                <w:left w:val="none" w:sz="0" w:space="0" w:color="auto"/>
                <w:bottom w:val="none" w:sz="0" w:space="0" w:color="auto"/>
                <w:right w:val="none" w:sz="0" w:space="0" w:color="auto"/>
              </w:divBdr>
              <w:divsChild>
                <w:div w:id="1468282966">
                  <w:marLeft w:val="0"/>
                  <w:marRight w:val="0"/>
                  <w:marTop w:val="0"/>
                  <w:marBottom w:val="0"/>
                  <w:divBdr>
                    <w:top w:val="none" w:sz="0" w:space="0" w:color="auto"/>
                    <w:left w:val="none" w:sz="0" w:space="0" w:color="auto"/>
                    <w:bottom w:val="none" w:sz="0" w:space="0" w:color="auto"/>
                    <w:right w:val="none" w:sz="0" w:space="0" w:color="auto"/>
                  </w:divBdr>
                  <w:divsChild>
                    <w:div w:id="16930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94042">
      <w:bodyDiv w:val="1"/>
      <w:marLeft w:val="0"/>
      <w:marRight w:val="0"/>
      <w:marTop w:val="0"/>
      <w:marBottom w:val="0"/>
      <w:divBdr>
        <w:top w:val="none" w:sz="0" w:space="0" w:color="auto"/>
        <w:left w:val="none" w:sz="0" w:space="0" w:color="auto"/>
        <w:bottom w:val="none" w:sz="0" w:space="0" w:color="auto"/>
        <w:right w:val="none" w:sz="0" w:space="0" w:color="auto"/>
      </w:divBdr>
    </w:div>
    <w:div w:id="1288661166">
      <w:bodyDiv w:val="1"/>
      <w:marLeft w:val="0"/>
      <w:marRight w:val="0"/>
      <w:marTop w:val="0"/>
      <w:marBottom w:val="0"/>
      <w:divBdr>
        <w:top w:val="none" w:sz="0" w:space="0" w:color="auto"/>
        <w:left w:val="none" w:sz="0" w:space="0" w:color="auto"/>
        <w:bottom w:val="none" w:sz="0" w:space="0" w:color="auto"/>
        <w:right w:val="none" w:sz="0" w:space="0" w:color="auto"/>
      </w:divBdr>
      <w:divsChild>
        <w:div w:id="1630085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69695">
              <w:marLeft w:val="0"/>
              <w:marRight w:val="0"/>
              <w:marTop w:val="0"/>
              <w:marBottom w:val="0"/>
              <w:divBdr>
                <w:top w:val="none" w:sz="0" w:space="0" w:color="auto"/>
                <w:left w:val="none" w:sz="0" w:space="0" w:color="auto"/>
                <w:bottom w:val="none" w:sz="0" w:space="0" w:color="auto"/>
                <w:right w:val="none" w:sz="0" w:space="0" w:color="auto"/>
              </w:divBdr>
              <w:divsChild>
                <w:div w:id="1867525036">
                  <w:marLeft w:val="0"/>
                  <w:marRight w:val="0"/>
                  <w:marTop w:val="0"/>
                  <w:marBottom w:val="0"/>
                  <w:divBdr>
                    <w:top w:val="none" w:sz="0" w:space="0" w:color="auto"/>
                    <w:left w:val="none" w:sz="0" w:space="0" w:color="auto"/>
                    <w:bottom w:val="none" w:sz="0" w:space="0" w:color="auto"/>
                    <w:right w:val="none" w:sz="0" w:space="0" w:color="auto"/>
                  </w:divBdr>
                  <w:divsChild>
                    <w:div w:id="12112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46296">
      <w:bodyDiv w:val="1"/>
      <w:marLeft w:val="0"/>
      <w:marRight w:val="0"/>
      <w:marTop w:val="0"/>
      <w:marBottom w:val="0"/>
      <w:divBdr>
        <w:top w:val="none" w:sz="0" w:space="0" w:color="auto"/>
        <w:left w:val="none" w:sz="0" w:space="0" w:color="auto"/>
        <w:bottom w:val="none" w:sz="0" w:space="0" w:color="auto"/>
        <w:right w:val="none" w:sz="0" w:space="0" w:color="auto"/>
      </w:divBdr>
      <w:divsChild>
        <w:div w:id="1175657431">
          <w:marLeft w:val="-225"/>
          <w:marRight w:val="-225"/>
          <w:marTop w:val="0"/>
          <w:marBottom w:val="0"/>
          <w:divBdr>
            <w:top w:val="none" w:sz="0" w:space="0" w:color="auto"/>
            <w:left w:val="none" w:sz="0" w:space="0" w:color="auto"/>
            <w:bottom w:val="none" w:sz="0" w:space="0" w:color="auto"/>
            <w:right w:val="none" w:sz="0" w:space="0" w:color="auto"/>
          </w:divBdr>
          <w:divsChild>
            <w:div w:id="1091707948">
              <w:marLeft w:val="0"/>
              <w:marRight w:val="0"/>
              <w:marTop w:val="0"/>
              <w:marBottom w:val="0"/>
              <w:divBdr>
                <w:top w:val="none" w:sz="0" w:space="0" w:color="auto"/>
                <w:left w:val="none" w:sz="0" w:space="0" w:color="auto"/>
                <w:bottom w:val="none" w:sz="0" w:space="0" w:color="auto"/>
                <w:right w:val="none" w:sz="0" w:space="0" w:color="auto"/>
              </w:divBdr>
              <w:divsChild>
                <w:div w:id="420834733">
                  <w:marLeft w:val="-225"/>
                  <w:marRight w:val="-225"/>
                  <w:marTop w:val="0"/>
                  <w:marBottom w:val="0"/>
                  <w:divBdr>
                    <w:top w:val="none" w:sz="0" w:space="0" w:color="auto"/>
                    <w:left w:val="none" w:sz="0" w:space="0" w:color="auto"/>
                    <w:bottom w:val="none" w:sz="0" w:space="0" w:color="auto"/>
                    <w:right w:val="none" w:sz="0" w:space="0" w:color="auto"/>
                  </w:divBdr>
                  <w:divsChild>
                    <w:div w:id="847449623">
                      <w:marLeft w:val="0"/>
                      <w:marRight w:val="0"/>
                      <w:marTop w:val="0"/>
                      <w:marBottom w:val="0"/>
                      <w:divBdr>
                        <w:top w:val="none" w:sz="0" w:space="0" w:color="auto"/>
                        <w:left w:val="none" w:sz="0" w:space="0" w:color="auto"/>
                        <w:bottom w:val="none" w:sz="0" w:space="0" w:color="auto"/>
                        <w:right w:val="none" w:sz="0" w:space="0" w:color="auto"/>
                      </w:divBdr>
                      <w:divsChild>
                        <w:div w:id="1285500252">
                          <w:marLeft w:val="0"/>
                          <w:marRight w:val="0"/>
                          <w:marTop w:val="0"/>
                          <w:marBottom w:val="0"/>
                          <w:divBdr>
                            <w:top w:val="none" w:sz="0" w:space="0" w:color="auto"/>
                            <w:left w:val="none" w:sz="0" w:space="0" w:color="auto"/>
                            <w:bottom w:val="none" w:sz="0" w:space="0" w:color="auto"/>
                            <w:right w:val="none" w:sz="0" w:space="0" w:color="auto"/>
                          </w:divBdr>
                          <w:divsChild>
                            <w:div w:id="1988050937">
                              <w:marLeft w:val="0"/>
                              <w:marRight w:val="0"/>
                              <w:marTop w:val="0"/>
                              <w:marBottom w:val="0"/>
                              <w:divBdr>
                                <w:top w:val="none" w:sz="0" w:space="0" w:color="auto"/>
                                <w:left w:val="none" w:sz="0" w:space="0" w:color="auto"/>
                                <w:bottom w:val="none" w:sz="0" w:space="0" w:color="auto"/>
                                <w:right w:val="none" w:sz="0" w:space="0" w:color="auto"/>
                              </w:divBdr>
                              <w:divsChild>
                                <w:div w:id="196053205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303338">
      <w:bodyDiv w:val="1"/>
      <w:marLeft w:val="0"/>
      <w:marRight w:val="0"/>
      <w:marTop w:val="0"/>
      <w:marBottom w:val="0"/>
      <w:divBdr>
        <w:top w:val="none" w:sz="0" w:space="0" w:color="auto"/>
        <w:left w:val="none" w:sz="0" w:space="0" w:color="auto"/>
        <w:bottom w:val="none" w:sz="0" w:space="0" w:color="auto"/>
        <w:right w:val="none" w:sz="0" w:space="0" w:color="auto"/>
      </w:divBdr>
    </w:div>
    <w:div w:id="16125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sundegemeinde@eben-achensee.gv.at" TargetMode="External"/><Relationship Id="rId18" Type="http://schemas.openxmlformats.org/officeDocument/2006/relationships/image" Target="media/image5.jpeg"/><Relationship Id="rId26" Type="http://schemas.openxmlformats.org/officeDocument/2006/relationships/hyperlink" Target="mailto:gesundegemeinde@eben-achensee.gv.at" TargetMode="Externa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mailto:gesundegemeinde@eben-achensee.gv.at" TargetMode="External"/><Relationship Id="rId2" Type="http://schemas.openxmlformats.org/officeDocument/2006/relationships/styles" Target="styles.xml"/><Relationship Id="rId16" Type="http://schemas.openxmlformats.org/officeDocument/2006/relationships/hyperlink" Target="mailto:gesundegemeinde@eben-achensee.gv.at" TargetMode="External"/><Relationship Id="rId20" Type="http://schemas.openxmlformats.org/officeDocument/2006/relationships/hyperlink" Target="mailto:gesundegemeinde@eben-achensee.gv.at"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gesundegemeinde@eben-achensee.gv.at" TargetMode="Externa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mailto:gesundegemeinde@eben-achensee.gv.at" TargetMode="External"/><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hyperlink" Target="mailto:gesundegemeinde@eben-achensee.gv.at" TargetMode="External"/><Relationship Id="rId4" Type="http://schemas.openxmlformats.org/officeDocument/2006/relationships/webSettings" Target="webSettings.xml"/><Relationship Id="rId9" Type="http://schemas.openxmlformats.org/officeDocument/2006/relationships/hyperlink" Target="mailto:gesundegemeinde@eben-achensee.gv.at" TargetMode="External"/><Relationship Id="rId14" Type="http://schemas.openxmlformats.org/officeDocument/2006/relationships/image" Target="media/image3.jpeg"/><Relationship Id="rId22" Type="http://schemas.openxmlformats.org/officeDocument/2006/relationships/hyperlink" Target="mailto:gesundegemeinde@eben-achensee.gv.at" TargetMode="Externa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hyperlink" Target="mailto:gesundegemeinde@eben-achensee.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2158</Words>
  <Characters>13602</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Gasslmaier</dc:creator>
  <cp:keywords/>
  <dc:description/>
  <cp:lastModifiedBy>Kathrin Gasslmaier</cp:lastModifiedBy>
  <cp:revision>35</cp:revision>
  <cp:lastPrinted>2024-01-15T11:29:00Z</cp:lastPrinted>
  <dcterms:created xsi:type="dcterms:W3CDTF">2023-08-16T07:28:00Z</dcterms:created>
  <dcterms:modified xsi:type="dcterms:W3CDTF">2024-03-18T15:08:00Z</dcterms:modified>
</cp:coreProperties>
</file>